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5F26BD4" w14:textId="237FF534" w:rsidR="005017D0" w:rsidRPr="00574B9B" w:rsidRDefault="005017D0" w:rsidP="005017D0">
      <w:pPr>
        <w:spacing w:before="100" w:beforeAutospacing="1" w:after="0" w:line="240" w:lineRule="auto"/>
        <w:rPr>
          <w:rFonts w:ascii="Arial" w:hAnsi="Arial" w:cs="Arial"/>
          <w:b/>
          <w:bCs/>
          <w:sz w:val="20"/>
          <w:szCs w:val="20"/>
          <w:lang w:val="en-GB"/>
        </w:rPr>
      </w:pPr>
      <w:r w:rsidRPr="00574B9B">
        <w:rPr>
          <w:rFonts w:ascii="Arial" w:hAnsi="Arial" w:cs="Arial"/>
          <w:b/>
          <w:bCs/>
          <w:sz w:val="20"/>
          <w:szCs w:val="20"/>
          <w:lang w:val="en-GB"/>
        </w:rPr>
        <w:t xml:space="preserve">Press Release </w:t>
      </w:r>
      <w:r w:rsidRPr="00574B9B">
        <w:rPr>
          <w:rFonts w:ascii="Arial" w:hAnsi="Arial" w:cs="Arial"/>
          <w:b/>
          <w:bCs/>
          <w:sz w:val="20"/>
          <w:szCs w:val="20"/>
          <w:rtl/>
          <w:cs/>
          <w:lang w:val="en-GB"/>
        </w:rPr>
        <w:br/>
      </w:r>
      <w:r w:rsidR="005B4EED">
        <w:rPr>
          <w:rFonts w:ascii="Arial" w:hAnsi="Arial" w:cs="Arial"/>
          <w:b/>
          <w:bCs/>
          <w:sz w:val="20"/>
          <w:szCs w:val="20"/>
          <w:lang w:val="en-GB"/>
        </w:rPr>
        <w:t>10</w:t>
      </w:r>
      <w:r w:rsidRPr="00574B9B">
        <w:rPr>
          <w:rFonts w:ascii="Arial" w:hAnsi="Arial" w:cs="Arial"/>
          <w:b/>
          <w:bCs/>
          <w:sz w:val="20"/>
          <w:szCs w:val="20"/>
          <w:lang w:val="en-GB"/>
        </w:rPr>
        <w:t xml:space="preserve"> </w:t>
      </w:r>
      <w:r w:rsidR="0042543E">
        <w:rPr>
          <w:rFonts w:ascii="Arial" w:hAnsi="Arial" w:cs="Arial"/>
          <w:b/>
          <w:bCs/>
          <w:sz w:val="20"/>
          <w:szCs w:val="20"/>
          <w:lang w:val="en-GB"/>
        </w:rPr>
        <w:t>Novem</w:t>
      </w:r>
      <w:r w:rsidR="005326B0" w:rsidRPr="00574B9B">
        <w:rPr>
          <w:rFonts w:ascii="Arial" w:hAnsi="Arial" w:cs="Arial"/>
          <w:b/>
          <w:bCs/>
          <w:sz w:val="20"/>
          <w:szCs w:val="20"/>
          <w:lang w:val="en-GB"/>
        </w:rPr>
        <w:t>ber</w:t>
      </w:r>
      <w:r w:rsidRPr="00574B9B">
        <w:rPr>
          <w:rFonts w:ascii="Arial" w:hAnsi="Arial" w:cs="Arial"/>
          <w:b/>
          <w:bCs/>
          <w:sz w:val="20"/>
          <w:szCs w:val="20"/>
          <w:lang w:val="en-GB"/>
        </w:rPr>
        <w:t xml:space="preserve"> 2025</w:t>
      </w:r>
    </w:p>
    <w:p w14:paraId="001F7C83" w14:textId="77777777" w:rsidR="005017D0" w:rsidRPr="00574B9B" w:rsidRDefault="005017D0" w:rsidP="005017D0">
      <w:pPr>
        <w:spacing w:after="0" w:line="276" w:lineRule="auto"/>
        <w:ind w:right="-279"/>
        <w:rPr>
          <w:rFonts w:ascii="Arial" w:hAnsi="Arial" w:cs="Arial"/>
          <w:b/>
          <w:bCs/>
          <w:sz w:val="20"/>
          <w:szCs w:val="20"/>
          <w:lang w:val="en-GB"/>
        </w:rPr>
      </w:pPr>
    </w:p>
    <w:p w14:paraId="3CAB605D" w14:textId="5CB053ED" w:rsidR="00E379C8" w:rsidRDefault="0061344F" w:rsidP="000E14AE">
      <w:pPr>
        <w:spacing w:line="276" w:lineRule="auto"/>
        <w:rPr>
          <w:rFonts w:ascii="Arial" w:eastAsiaTheme="majorEastAsia" w:hAnsi="Arial" w:cstheme="minorBidi"/>
          <w:b/>
          <w:bCs/>
          <w:color w:val="000000"/>
          <w:sz w:val="28"/>
          <w:szCs w:val="28"/>
          <w:lang w:val="en-US"/>
        </w:rPr>
      </w:pPr>
      <w:r w:rsidRPr="0061344F">
        <w:rPr>
          <w:rFonts w:ascii="Arial" w:eastAsiaTheme="majorEastAsia" w:hAnsi="Arial" w:cstheme="minorBidi"/>
          <w:b/>
          <w:bCs/>
          <w:color w:val="000000"/>
          <w:sz w:val="28"/>
          <w:szCs w:val="28"/>
          <w:lang w:val="en-US"/>
        </w:rPr>
        <w:t>BMW Thailand Crowns Three National Champions for BMW Golf Cup 2025, Set for Global Stage</w:t>
      </w:r>
      <w:r w:rsidR="001B4E71">
        <w:rPr>
          <w:rFonts w:ascii="Arial" w:eastAsiaTheme="majorEastAsia" w:hAnsi="Arial" w:cstheme="minorBidi"/>
          <w:b/>
          <w:bCs/>
          <w:color w:val="000000"/>
          <w:sz w:val="28"/>
          <w:szCs w:val="28"/>
          <w:lang w:val="en-US"/>
        </w:rPr>
        <w:t xml:space="preserve"> in S</w:t>
      </w:r>
      <w:r w:rsidR="003D06DB">
        <w:rPr>
          <w:rFonts w:ascii="Arial" w:eastAsiaTheme="majorEastAsia" w:hAnsi="Arial" w:cstheme="minorBidi"/>
          <w:b/>
          <w:bCs/>
          <w:color w:val="000000"/>
          <w:sz w:val="28"/>
          <w:szCs w:val="28"/>
          <w:lang w:val="en-US"/>
        </w:rPr>
        <w:t>outh</w:t>
      </w:r>
      <w:r w:rsidR="001B4E71">
        <w:rPr>
          <w:rFonts w:ascii="Arial" w:eastAsiaTheme="majorEastAsia" w:hAnsi="Arial" w:cstheme="minorBidi"/>
          <w:b/>
          <w:bCs/>
          <w:color w:val="000000"/>
          <w:sz w:val="28"/>
          <w:szCs w:val="28"/>
          <w:lang w:val="en-US"/>
        </w:rPr>
        <w:t xml:space="preserve"> Africa</w:t>
      </w:r>
    </w:p>
    <w:p w14:paraId="7920D9F9" w14:textId="1C17D888" w:rsidR="00891C31" w:rsidRDefault="00891C31" w:rsidP="000E14AE">
      <w:pPr>
        <w:spacing w:line="276" w:lineRule="auto"/>
        <w:rPr>
          <w:rFonts w:ascii="Arial" w:eastAsiaTheme="majorEastAsia" w:hAnsi="Arial" w:cstheme="minorBidi"/>
          <w:b/>
          <w:bCs/>
          <w:color w:val="000000"/>
          <w:sz w:val="28"/>
          <w:szCs w:val="28"/>
          <w:lang w:val="en-US"/>
        </w:rPr>
      </w:pPr>
      <w:r>
        <w:rPr>
          <w:rFonts w:ascii="Arial" w:eastAsia="Angsana New" w:hAnsi="Arial" w:cs="Arial"/>
          <w:noProof/>
          <w:sz w:val="20"/>
          <w:szCs w:val="20"/>
          <w:cs/>
          <w:lang w:val="en-GB"/>
        </w:rPr>
        <w:drawing>
          <wp:inline distT="0" distB="0" distL="0" distR="0" wp14:anchorId="59DAAC6D" wp14:editId="49727703">
            <wp:extent cx="5943600" cy="3957955"/>
            <wp:effectExtent l="0" t="0" r="0" b="4445"/>
            <wp:docPr id="1293967950" name="Picture 1" descr="A group of people posing for a photo&#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3967950" name="Picture 1" descr="A group of people posing for a photo&#10;&#10;AI-generated content may be incorrect."/>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943600" cy="3957955"/>
                    </a:xfrm>
                    <a:prstGeom prst="rect">
                      <a:avLst/>
                    </a:prstGeom>
                    <a:noFill/>
                    <a:ln>
                      <a:noFill/>
                    </a:ln>
                  </pic:spPr>
                </pic:pic>
              </a:graphicData>
            </a:graphic>
          </wp:inline>
        </w:drawing>
      </w:r>
    </w:p>
    <w:p w14:paraId="32E87D33" w14:textId="3D81A911" w:rsidR="00891C31" w:rsidRPr="00B22292" w:rsidRDefault="00B22292" w:rsidP="00B22292">
      <w:pPr>
        <w:spacing w:line="276" w:lineRule="auto"/>
        <w:jc w:val="center"/>
        <w:rPr>
          <w:rFonts w:ascii="Arial" w:eastAsia="Angsana New" w:hAnsi="Arial" w:cs="Arial"/>
          <w:sz w:val="18"/>
          <w:szCs w:val="18"/>
          <w:lang w:val="en-US"/>
        </w:rPr>
      </w:pPr>
      <w:r w:rsidRPr="00B22292">
        <w:rPr>
          <w:rFonts w:ascii="Arial" w:eastAsia="Angsana New" w:hAnsi="Arial" w:cs="Arial"/>
          <w:sz w:val="18"/>
          <w:szCs w:val="18"/>
          <w:lang w:val="en-US"/>
        </w:rPr>
        <w:t>Mr. Rene Gerhard, President and CEO of BMW Group Thailand</w:t>
      </w:r>
      <w:r>
        <w:rPr>
          <w:rFonts w:ascii="Arial" w:eastAsia="Angsana New" w:hAnsi="Arial" w:cs="Arial"/>
          <w:sz w:val="18"/>
          <w:szCs w:val="18"/>
          <w:lang w:val="en-US"/>
        </w:rPr>
        <w:t xml:space="preserve"> (2</w:t>
      </w:r>
      <w:r w:rsidRPr="00B22292">
        <w:rPr>
          <w:rFonts w:ascii="Arial" w:eastAsia="Angsana New" w:hAnsi="Arial" w:cs="Arial"/>
          <w:sz w:val="18"/>
          <w:szCs w:val="18"/>
          <w:vertAlign w:val="superscript"/>
          <w:lang w:val="en-US"/>
        </w:rPr>
        <w:t>nd</w:t>
      </w:r>
      <w:r>
        <w:rPr>
          <w:rFonts w:ascii="Arial" w:eastAsia="Angsana New" w:hAnsi="Arial" w:cs="Arial"/>
          <w:sz w:val="18"/>
          <w:szCs w:val="18"/>
          <w:lang w:val="en-US"/>
        </w:rPr>
        <w:t xml:space="preserve"> left)</w:t>
      </w:r>
      <w:r w:rsidRPr="00B22292">
        <w:rPr>
          <w:rFonts w:ascii="Arial" w:eastAsia="Angsana New" w:hAnsi="Arial" w:cs="Arial"/>
          <w:sz w:val="18"/>
          <w:szCs w:val="18"/>
          <w:lang w:val="en-US"/>
        </w:rPr>
        <w:t xml:space="preserve">, extended his congratulations to </w:t>
      </w:r>
      <w:r w:rsidR="001079B9">
        <w:rPr>
          <w:rFonts w:ascii="Arial" w:eastAsia="Angsana New" w:hAnsi="Arial" w:cs="Arial"/>
          <w:sz w:val="18"/>
          <w:szCs w:val="18"/>
          <w:lang w:val="en-US"/>
        </w:rPr>
        <w:br/>
      </w:r>
      <w:r w:rsidRPr="00B22292">
        <w:rPr>
          <w:rFonts w:ascii="Arial" w:eastAsia="Angsana New" w:hAnsi="Arial" w:cs="Arial"/>
          <w:sz w:val="18"/>
          <w:szCs w:val="18"/>
          <w:lang w:val="en-US"/>
        </w:rPr>
        <w:t>the three national champions: Mr. Ekarat Samantarat</w:t>
      </w:r>
      <w:r w:rsidR="0022155B">
        <w:rPr>
          <w:rFonts w:ascii="Arial" w:eastAsia="Angsana New" w:hAnsi="Arial" w:cs="Arial"/>
          <w:sz w:val="18"/>
          <w:szCs w:val="18"/>
          <w:lang w:val="en-US"/>
        </w:rPr>
        <w:t>,</w:t>
      </w:r>
      <w:r w:rsidRPr="00B22292">
        <w:rPr>
          <w:rFonts w:ascii="Arial" w:eastAsia="Angsana New" w:hAnsi="Arial" w:cs="Arial"/>
          <w:sz w:val="18"/>
          <w:szCs w:val="18"/>
          <w:lang w:val="en-US"/>
        </w:rPr>
        <w:t xml:space="preserve"> </w:t>
      </w:r>
      <w:r w:rsidR="0022155B">
        <w:rPr>
          <w:rFonts w:ascii="Arial" w:eastAsia="Angsana New" w:hAnsi="Arial" w:cs="Arial"/>
          <w:sz w:val="18"/>
          <w:szCs w:val="18"/>
          <w:lang w:val="en-US"/>
        </w:rPr>
        <w:t>M</w:t>
      </w:r>
      <w:r w:rsidRPr="00B22292">
        <w:rPr>
          <w:rFonts w:ascii="Arial" w:eastAsia="Angsana New" w:hAnsi="Arial" w:cs="Arial"/>
          <w:sz w:val="18"/>
          <w:szCs w:val="18"/>
          <w:lang w:val="en-US"/>
        </w:rPr>
        <w:t>en’s Category 1 winner</w:t>
      </w:r>
      <w:r w:rsidR="0022155B">
        <w:rPr>
          <w:rFonts w:ascii="Arial" w:eastAsia="Angsana New" w:hAnsi="Arial" w:cs="Arial"/>
          <w:sz w:val="18"/>
          <w:szCs w:val="18"/>
          <w:lang w:val="en-US"/>
        </w:rPr>
        <w:t xml:space="preserve"> (far right</w:t>
      </w:r>
      <w:r w:rsidRPr="00B22292">
        <w:rPr>
          <w:rFonts w:ascii="Arial" w:eastAsia="Angsana New" w:hAnsi="Arial" w:cs="Arial"/>
          <w:sz w:val="18"/>
          <w:szCs w:val="18"/>
          <w:lang w:val="en-US"/>
        </w:rPr>
        <w:t>), Mr. Temsit Teerawiro</w:t>
      </w:r>
      <w:r w:rsidR="0022155B">
        <w:rPr>
          <w:rFonts w:ascii="Arial" w:eastAsia="Angsana New" w:hAnsi="Arial" w:cs="Arial"/>
          <w:sz w:val="18"/>
          <w:szCs w:val="18"/>
          <w:lang w:val="en-US"/>
        </w:rPr>
        <w:t>ch,</w:t>
      </w:r>
      <w:r w:rsidRPr="00B22292">
        <w:rPr>
          <w:rFonts w:ascii="Arial" w:eastAsia="Angsana New" w:hAnsi="Arial" w:cs="Arial"/>
          <w:sz w:val="18"/>
          <w:szCs w:val="18"/>
          <w:lang w:val="en-US"/>
        </w:rPr>
        <w:t xml:space="preserve"> Men’s Category 2 winner</w:t>
      </w:r>
      <w:r w:rsidR="0022155B">
        <w:rPr>
          <w:rFonts w:ascii="Arial" w:eastAsia="Angsana New" w:hAnsi="Arial" w:cs="Arial"/>
          <w:sz w:val="18"/>
          <w:szCs w:val="18"/>
          <w:lang w:val="en-US"/>
        </w:rPr>
        <w:t xml:space="preserve"> (far left)</w:t>
      </w:r>
      <w:r w:rsidRPr="00B22292">
        <w:rPr>
          <w:rFonts w:ascii="Arial" w:eastAsia="Angsana New" w:hAnsi="Arial" w:cs="Arial"/>
          <w:sz w:val="18"/>
          <w:szCs w:val="18"/>
          <w:lang w:val="en-US"/>
        </w:rPr>
        <w:t>, and Ms. Apirujee Pinprayong</w:t>
      </w:r>
      <w:r w:rsidR="0022155B">
        <w:rPr>
          <w:rFonts w:ascii="Arial" w:eastAsia="Angsana New" w:hAnsi="Arial" w:cs="Arial"/>
          <w:sz w:val="18"/>
          <w:szCs w:val="18"/>
          <w:lang w:val="en-US"/>
        </w:rPr>
        <w:t>,</w:t>
      </w:r>
      <w:r w:rsidRPr="00B22292">
        <w:rPr>
          <w:rFonts w:ascii="Arial" w:eastAsia="Angsana New" w:hAnsi="Arial" w:cs="Arial"/>
          <w:sz w:val="18"/>
          <w:szCs w:val="18"/>
          <w:lang w:val="en-US"/>
        </w:rPr>
        <w:t xml:space="preserve"> Ladies’ Category winne</w:t>
      </w:r>
      <w:r w:rsidR="0022155B">
        <w:rPr>
          <w:rFonts w:ascii="Arial" w:eastAsia="Angsana New" w:hAnsi="Arial" w:cs="Arial"/>
          <w:sz w:val="18"/>
          <w:szCs w:val="18"/>
          <w:lang w:val="en-US"/>
        </w:rPr>
        <w:t>r</w:t>
      </w:r>
      <w:r w:rsidRPr="00B22292">
        <w:rPr>
          <w:rFonts w:ascii="Arial" w:eastAsia="Angsana New" w:hAnsi="Arial" w:cs="Arial"/>
          <w:sz w:val="18"/>
          <w:szCs w:val="18"/>
          <w:lang w:val="en-US"/>
        </w:rPr>
        <w:t xml:space="preserve">. </w:t>
      </w:r>
    </w:p>
    <w:p w14:paraId="6C94176E" w14:textId="77777777" w:rsidR="00B22292" w:rsidRDefault="00B22292" w:rsidP="000E14AE">
      <w:pPr>
        <w:spacing w:after="0"/>
        <w:rPr>
          <w:rFonts w:ascii="Arial" w:eastAsia="Angsana New" w:hAnsi="Arial" w:cs="Arial"/>
          <w:b/>
          <w:bCs/>
          <w:sz w:val="20"/>
          <w:szCs w:val="20"/>
          <w:lang w:val="en-GB"/>
        </w:rPr>
      </w:pPr>
    </w:p>
    <w:p w14:paraId="2A8195CB" w14:textId="7390A0A8" w:rsidR="00F30850" w:rsidRDefault="00F17434" w:rsidP="000E14AE">
      <w:pPr>
        <w:spacing w:after="0"/>
        <w:rPr>
          <w:rFonts w:ascii="Arial" w:eastAsia="Angsana New" w:hAnsi="Arial" w:cs="Arial"/>
          <w:sz w:val="20"/>
          <w:szCs w:val="20"/>
          <w:lang w:val="en-US"/>
        </w:rPr>
      </w:pPr>
      <w:r>
        <w:rPr>
          <w:rFonts w:ascii="Arial" w:eastAsia="Angsana New" w:hAnsi="Arial" w:cs="Arial"/>
          <w:b/>
          <w:bCs/>
          <w:sz w:val="20"/>
          <w:szCs w:val="20"/>
          <w:lang w:val="en-GB"/>
        </w:rPr>
        <w:t>Chonburi</w:t>
      </w:r>
      <w:r w:rsidR="005017D0" w:rsidRPr="00574B9B">
        <w:rPr>
          <w:rFonts w:ascii="Arial" w:eastAsia="Angsana New" w:hAnsi="Arial" w:cs="Arial"/>
          <w:b/>
          <w:bCs/>
          <w:sz w:val="20"/>
          <w:szCs w:val="20"/>
          <w:lang w:val="en-GB"/>
        </w:rPr>
        <w:t>.</w:t>
      </w:r>
      <w:r w:rsidR="005017D0" w:rsidRPr="00574B9B">
        <w:rPr>
          <w:rFonts w:ascii="Arial" w:eastAsia="Angsana New" w:hAnsi="Arial" w:cs="Arial"/>
          <w:sz w:val="20"/>
          <w:szCs w:val="20"/>
          <w:lang w:val="en-GB"/>
        </w:rPr>
        <w:t xml:space="preserve"> </w:t>
      </w:r>
      <w:r w:rsidR="004712D5" w:rsidRPr="004712D5">
        <w:rPr>
          <w:rFonts w:ascii="Arial" w:eastAsia="Angsana New" w:hAnsi="Arial" w:cs="Arial"/>
          <w:sz w:val="20"/>
          <w:szCs w:val="20"/>
          <w:lang w:val="en-GB"/>
        </w:rPr>
        <w:t xml:space="preserve">BMW </w:t>
      </w:r>
      <w:r w:rsidR="000E14AE" w:rsidRPr="000E14AE">
        <w:rPr>
          <w:rFonts w:ascii="Arial" w:eastAsia="Angsana New" w:hAnsi="Arial" w:cs="Arial"/>
          <w:sz w:val="20"/>
          <w:szCs w:val="20"/>
          <w:lang w:val="en-US"/>
        </w:rPr>
        <w:t xml:space="preserve">Thailand announces the triumphant conclusion of the BMW Golf Cup National Final 2025, where three exceptional amateur golfers have earned the prestigious opportunity to represent Thailand at the highly anticipated BMW Golf Cup World Final </w:t>
      </w:r>
      <w:r w:rsidR="001B4E71">
        <w:rPr>
          <w:rFonts w:ascii="Arial" w:eastAsia="Angsana New" w:hAnsi="Arial" w:cs="Arial"/>
          <w:sz w:val="20"/>
          <w:szCs w:val="20"/>
          <w:lang w:val="en-US"/>
        </w:rPr>
        <w:t>2025</w:t>
      </w:r>
      <w:r w:rsidR="000E14AE" w:rsidRPr="000E14AE">
        <w:rPr>
          <w:rFonts w:ascii="Arial" w:eastAsia="Angsana New" w:hAnsi="Arial" w:cs="Arial"/>
          <w:sz w:val="20"/>
          <w:szCs w:val="20"/>
          <w:lang w:val="en-US"/>
        </w:rPr>
        <w:t>, which will be held at Fancourt Golf Resort, George, South Africa, in March 2026.</w:t>
      </w:r>
    </w:p>
    <w:p w14:paraId="7B9859BD" w14:textId="77777777" w:rsidR="00B96173" w:rsidRDefault="00F30850" w:rsidP="00B96173">
      <w:pPr>
        <w:spacing w:before="240" w:after="240"/>
        <w:rPr>
          <w:rFonts w:ascii="Arial" w:eastAsia="Arial" w:hAnsi="Arial" w:cs="Arial"/>
          <w:sz w:val="20"/>
          <w:szCs w:val="20"/>
        </w:rPr>
      </w:pPr>
      <w:r w:rsidRPr="00F30850">
        <w:rPr>
          <w:rFonts w:ascii="Arial" w:eastAsia="Angsana New" w:hAnsi="Arial" w:cs="Arial"/>
          <w:sz w:val="20"/>
          <w:szCs w:val="20"/>
          <w:lang w:val="en-US"/>
        </w:rPr>
        <w:t>The BMW Golf Cup National Final 2025 culminated in a thrilling event at the legendary Amata Spring Country Club in Chonburi. This national showdown followed a series of 16 highly competitive qualifying tournaments held across the year, from which these three champions emerged. Their exceptional performance and unwavering focus secured their spots on the national team.</w:t>
      </w:r>
      <w:r w:rsidR="00B96173">
        <w:rPr>
          <w:rFonts w:ascii="Arial" w:eastAsia="Angsana New" w:hAnsi="Arial" w:cs="Arial"/>
          <w:sz w:val="20"/>
          <w:szCs w:val="20"/>
          <w:lang w:val="en-US"/>
        </w:rPr>
        <w:t xml:space="preserve"> </w:t>
      </w:r>
      <w:r w:rsidR="00B96173" w:rsidRPr="2EDF67D3">
        <w:rPr>
          <w:rFonts w:ascii="Arial" w:eastAsia="Arial" w:hAnsi="Arial" w:cs="Arial"/>
          <w:sz w:val="20"/>
          <w:szCs w:val="20"/>
        </w:rPr>
        <w:t>The national champions in each category include:</w:t>
      </w:r>
    </w:p>
    <w:p w14:paraId="186D5483" w14:textId="77777777" w:rsidR="00B7564B" w:rsidRDefault="00B7564B" w:rsidP="00B96173">
      <w:pPr>
        <w:spacing w:before="240" w:after="240"/>
        <w:rPr>
          <w:rFonts w:ascii="Arial" w:eastAsia="Arial" w:hAnsi="Arial" w:cs="Arial"/>
          <w:sz w:val="20"/>
          <w:szCs w:val="20"/>
        </w:rPr>
      </w:pPr>
    </w:p>
    <w:p w14:paraId="650F7DD7" w14:textId="4F0F339E" w:rsidR="00F15049" w:rsidRPr="00F15049" w:rsidRDefault="00F15049" w:rsidP="00F15049">
      <w:pPr>
        <w:pStyle w:val="ListParagraph"/>
        <w:numPr>
          <w:ilvl w:val="0"/>
          <w:numId w:val="4"/>
        </w:numPr>
        <w:tabs>
          <w:tab w:val="clear" w:pos="454"/>
          <w:tab w:val="clear" w:pos="4706"/>
        </w:tabs>
        <w:autoSpaceDE/>
        <w:autoSpaceDN/>
        <w:spacing w:after="0" w:line="279" w:lineRule="auto"/>
        <w:rPr>
          <w:rFonts w:ascii="Arial" w:eastAsia="Arial" w:hAnsi="Arial" w:cs="Arial"/>
          <w:sz w:val="20"/>
          <w:szCs w:val="20"/>
          <w:lang w:val="en-US"/>
        </w:rPr>
      </w:pPr>
      <w:r w:rsidRPr="00F15049">
        <w:rPr>
          <w:rFonts w:ascii="Arial" w:eastAsia="Arial" w:hAnsi="Arial" w:cs="Arial"/>
          <w:b/>
          <w:bCs/>
          <w:sz w:val="20"/>
          <w:szCs w:val="20"/>
          <w:lang w:val="en-US"/>
        </w:rPr>
        <w:t>Category Men 1</w:t>
      </w:r>
      <w:r w:rsidRPr="00F15049">
        <w:rPr>
          <w:rFonts w:ascii="Arial" w:eastAsia="Arial" w:hAnsi="Arial" w:cs="Arial"/>
          <w:sz w:val="20"/>
          <w:szCs w:val="20"/>
          <w:lang w:val="en-US"/>
        </w:rPr>
        <w:t xml:space="preserve"> (Handicap 0-12) – Mr. </w:t>
      </w:r>
      <w:r w:rsidR="00F37145" w:rsidRPr="00B22292">
        <w:rPr>
          <w:rFonts w:ascii="Arial" w:eastAsia="Angsana New" w:hAnsi="Arial" w:cs="Arial"/>
          <w:sz w:val="18"/>
          <w:szCs w:val="18"/>
          <w:lang w:val="en-US"/>
        </w:rPr>
        <w:t>Ekarat Samantarat</w:t>
      </w:r>
    </w:p>
    <w:p w14:paraId="1E5B81FD" w14:textId="79671255" w:rsidR="00F15049" w:rsidRPr="006D7153" w:rsidRDefault="00F15049" w:rsidP="00F15049">
      <w:pPr>
        <w:spacing w:after="0"/>
        <w:ind w:left="720"/>
        <w:rPr>
          <w:rFonts w:ascii="Arial" w:eastAsia="Arial" w:hAnsi="Arial" w:cs="Arial"/>
          <w:sz w:val="20"/>
          <w:szCs w:val="20"/>
        </w:rPr>
      </w:pPr>
      <w:r>
        <w:rPr>
          <w:rFonts w:ascii="Arial" w:eastAsia="Arial" w:hAnsi="Arial" w:cs="Arial"/>
          <w:sz w:val="20"/>
          <w:szCs w:val="20"/>
        </w:rPr>
        <w:t>(38-36-74 (</w:t>
      </w:r>
      <w:r w:rsidR="00F37145">
        <w:rPr>
          <w:rFonts w:ascii="Arial" w:eastAsia="Arial" w:hAnsi="Arial" w:cs="Arial"/>
          <w:sz w:val="20"/>
          <w:szCs w:val="20"/>
        </w:rPr>
        <w:t>4</w:t>
      </w:r>
      <w:r>
        <w:rPr>
          <w:rFonts w:ascii="Arial" w:eastAsia="Arial" w:hAnsi="Arial" w:cs="Arial"/>
          <w:sz w:val="20"/>
          <w:szCs w:val="20"/>
        </w:rPr>
        <w:t xml:space="preserve">) Stableford Score: </w:t>
      </w:r>
      <w:r w:rsidR="00F37145">
        <w:rPr>
          <w:rFonts w:ascii="Arial" w:eastAsia="Arial" w:hAnsi="Arial" w:cs="Arial"/>
          <w:sz w:val="20"/>
          <w:szCs w:val="20"/>
        </w:rPr>
        <w:t>38</w:t>
      </w:r>
      <w:r>
        <w:rPr>
          <w:rFonts w:ascii="Arial" w:eastAsia="Arial" w:hAnsi="Arial" w:cs="Arial"/>
          <w:sz w:val="20"/>
          <w:szCs w:val="20"/>
        </w:rPr>
        <w:t>)</w:t>
      </w:r>
    </w:p>
    <w:p w14:paraId="37969B6E" w14:textId="681F0A4D" w:rsidR="00F15049" w:rsidRPr="00F15049" w:rsidRDefault="00F15049" w:rsidP="00F15049">
      <w:pPr>
        <w:pStyle w:val="ListParagraph"/>
        <w:numPr>
          <w:ilvl w:val="0"/>
          <w:numId w:val="4"/>
        </w:numPr>
        <w:tabs>
          <w:tab w:val="clear" w:pos="454"/>
          <w:tab w:val="clear" w:pos="4706"/>
        </w:tabs>
        <w:autoSpaceDE/>
        <w:autoSpaceDN/>
        <w:spacing w:after="0" w:line="279" w:lineRule="auto"/>
        <w:rPr>
          <w:rFonts w:ascii="Arial" w:eastAsia="Arial" w:hAnsi="Arial" w:cs="Arial"/>
          <w:sz w:val="20"/>
          <w:szCs w:val="20"/>
          <w:lang w:val="en-US"/>
        </w:rPr>
      </w:pPr>
      <w:r w:rsidRPr="00F15049">
        <w:rPr>
          <w:rFonts w:ascii="Arial" w:eastAsia="Arial" w:hAnsi="Arial" w:cs="Arial"/>
          <w:b/>
          <w:bCs/>
          <w:sz w:val="20"/>
          <w:szCs w:val="20"/>
          <w:lang w:val="en-US"/>
        </w:rPr>
        <w:t>Category Men 2</w:t>
      </w:r>
      <w:r w:rsidRPr="00F15049">
        <w:rPr>
          <w:rFonts w:ascii="Arial" w:eastAsia="Arial" w:hAnsi="Arial" w:cs="Arial"/>
          <w:sz w:val="20"/>
          <w:szCs w:val="20"/>
          <w:lang w:val="en-US"/>
        </w:rPr>
        <w:t xml:space="preserve"> (Handicap 13-28) – Mr. </w:t>
      </w:r>
      <w:r w:rsidR="00F37145" w:rsidRPr="00B22292">
        <w:rPr>
          <w:rFonts w:ascii="Arial" w:eastAsia="Angsana New" w:hAnsi="Arial" w:cs="Arial"/>
          <w:sz w:val="18"/>
          <w:szCs w:val="18"/>
          <w:lang w:val="en-US"/>
        </w:rPr>
        <w:t>Temsit Teerawiro</w:t>
      </w:r>
      <w:r w:rsidR="00F37145">
        <w:rPr>
          <w:rFonts w:ascii="Arial" w:eastAsia="Angsana New" w:hAnsi="Arial" w:cs="Arial"/>
          <w:sz w:val="18"/>
          <w:szCs w:val="18"/>
          <w:lang w:val="en-US"/>
        </w:rPr>
        <w:t>ch</w:t>
      </w:r>
      <w:r w:rsidR="00F37145" w:rsidRPr="00F15049">
        <w:rPr>
          <w:rFonts w:ascii="Arial" w:eastAsia="Arial" w:hAnsi="Arial" w:cs="Arial"/>
          <w:sz w:val="20"/>
          <w:szCs w:val="20"/>
          <w:lang w:val="en-US"/>
        </w:rPr>
        <w:t xml:space="preserve"> </w:t>
      </w:r>
    </w:p>
    <w:p w14:paraId="27D5A09B" w14:textId="1898B8A2" w:rsidR="00F15049" w:rsidRPr="00C505CB" w:rsidRDefault="00F15049" w:rsidP="00F15049">
      <w:pPr>
        <w:spacing w:after="0"/>
        <w:ind w:left="720"/>
        <w:rPr>
          <w:rFonts w:ascii="Arial" w:eastAsia="Arial" w:hAnsi="Arial" w:cs="Arial"/>
          <w:sz w:val="20"/>
          <w:szCs w:val="20"/>
        </w:rPr>
      </w:pPr>
      <w:r>
        <w:rPr>
          <w:rFonts w:ascii="Arial" w:eastAsia="Arial" w:hAnsi="Arial" w:cs="Arial"/>
          <w:sz w:val="20"/>
          <w:szCs w:val="20"/>
        </w:rPr>
        <w:t>(4</w:t>
      </w:r>
      <w:r w:rsidR="00F37145">
        <w:rPr>
          <w:rFonts w:ascii="Arial" w:eastAsia="Arial" w:hAnsi="Arial" w:cs="Arial"/>
          <w:sz w:val="20"/>
          <w:szCs w:val="20"/>
        </w:rPr>
        <w:t>1</w:t>
      </w:r>
      <w:r>
        <w:rPr>
          <w:rFonts w:ascii="Arial" w:eastAsia="Arial" w:hAnsi="Arial" w:cs="Arial"/>
          <w:sz w:val="20"/>
          <w:szCs w:val="20"/>
        </w:rPr>
        <w:t>-42-8</w:t>
      </w:r>
      <w:r w:rsidR="00F37145">
        <w:rPr>
          <w:rFonts w:ascii="Arial" w:eastAsia="Arial" w:hAnsi="Arial" w:cs="Arial"/>
          <w:sz w:val="20"/>
          <w:szCs w:val="20"/>
        </w:rPr>
        <w:t>3</w:t>
      </w:r>
      <w:r>
        <w:rPr>
          <w:rFonts w:ascii="Arial" w:eastAsia="Arial" w:hAnsi="Arial" w:cs="Arial"/>
          <w:sz w:val="20"/>
          <w:szCs w:val="20"/>
        </w:rPr>
        <w:t xml:space="preserve"> (13) Stableford Score: 3</w:t>
      </w:r>
      <w:r w:rsidR="00F37145">
        <w:rPr>
          <w:rFonts w:ascii="Arial" w:eastAsia="Arial" w:hAnsi="Arial" w:cs="Arial"/>
          <w:sz w:val="20"/>
          <w:szCs w:val="20"/>
        </w:rPr>
        <w:t>8</w:t>
      </w:r>
      <w:r>
        <w:rPr>
          <w:rFonts w:ascii="Arial" w:eastAsia="Arial" w:hAnsi="Arial" w:cs="Arial"/>
          <w:sz w:val="20"/>
          <w:szCs w:val="20"/>
        </w:rPr>
        <w:t>)</w:t>
      </w:r>
    </w:p>
    <w:p w14:paraId="497F2563" w14:textId="4833435F" w:rsidR="00F15049" w:rsidRPr="00F15049" w:rsidRDefault="00F15049" w:rsidP="00F15049">
      <w:pPr>
        <w:pStyle w:val="ListParagraph"/>
        <w:numPr>
          <w:ilvl w:val="0"/>
          <w:numId w:val="4"/>
        </w:numPr>
        <w:tabs>
          <w:tab w:val="clear" w:pos="454"/>
          <w:tab w:val="clear" w:pos="4706"/>
        </w:tabs>
        <w:autoSpaceDE/>
        <w:autoSpaceDN/>
        <w:spacing w:after="0" w:line="279" w:lineRule="auto"/>
        <w:rPr>
          <w:rFonts w:ascii="Arial" w:eastAsia="Arial" w:hAnsi="Arial" w:cs="Arial"/>
          <w:sz w:val="20"/>
          <w:szCs w:val="20"/>
          <w:lang w:val="en-US"/>
        </w:rPr>
      </w:pPr>
      <w:r w:rsidRPr="00F15049">
        <w:rPr>
          <w:rFonts w:ascii="Arial" w:eastAsia="Arial" w:hAnsi="Arial" w:cs="Arial"/>
          <w:b/>
          <w:bCs/>
          <w:sz w:val="20"/>
          <w:szCs w:val="20"/>
          <w:lang w:val="en-US"/>
        </w:rPr>
        <w:t>Category Lady</w:t>
      </w:r>
      <w:r w:rsidRPr="00F15049">
        <w:rPr>
          <w:rFonts w:ascii="Arial" w:eastAsia="Arial" w:hAnsi="Arial" w:cs="Arial"/>
          <w:sz w:val="20"/>
          <w:szCs w:val="20"/>
          <w:lang w:val="en-US"/>
        </w:rPr>
        <w:t xml:space="preserve"> (Handicap 0-28) – Ms. </w:t>
      </w:r>
      <w:r w:rsidR="00F37145" w:rsidRPr="00B22292">
        <w:rPr>
          <w:rFonts w:ascii="Arial" w:eastAsia="Angsana New" w:hAnsi="Arial" w:cs="Arial"/>
          <w:sz w:val="18"/>
          <w:szCs w:val="18"/>
          <w:lang w:val="en-US"/>
        </w:rPr>
        <w:t>Apirujee Pinprayong</w:t>
      </w:r>
    </w:p>
    <w:p w14:paraId="225D0181" w14:textId="7B41A4FB" w:rsidR="00F15049" w:rsidRPr="00052D39" w:rsidRDefault="00F15049" w:rsidP="00F37145">
      <w:pPr>
        <w:spacing w:after="0"/>
        <w:ind w:left="720"/>
        <w:rPr>
          <w:rFonts w:ascii="Arial" w:eastAsia="Arial" w:hAnsi="Arial" w:cs="Arial"/>
          <w:sz w:val="20"/>
          <w:szCs w:val="20"/>
          <w:lang w:val="en-US"/>
        </w:rPr>
      </w:pPr>
      <w:r w:rsidRPr="00052D39">
        <w:rPr>
          <w:rFonts w:ascii="Arial" w:eastAsia="Arial" w:hAnsi="Arial" w:cs="Arial"/>
          <w:sz w:val="20"/>
          <w:szCs w:val="20"/>
          <w:lang w:val="en-US"/>
        </w:rPr>
        <w:t>(</w:t>
      </w:r>
      <w:r w:rsidR="00F37145" w:rsidRPr="00052D39">
        <w:rPr>
          <w:rFonts w:ascii="Arial" w:eastAsia="Arial" w:hAnsi="Arial" w:cs="Arial"/>
          <w:sz w:val="20"/>
          <w:szCs w:val="20"/>
          <w:lang w:val="en-US"/>
        </w:rPr>
        <w:t>37</w:t>
      </w:r>
      <w:r w:rsidRPr="00052D39">
        <w:rPr>
          <w:rFonts w:ascii="Arial" w:eastAsia="Arial" w:hAnsi="Arial" w:cs="Arial"/>
          <w:sz w:val="20"/>
          <w:szCs w:val="20"/>
          <w:lang w:val="en-US"/>
        </w:rPr>
        <w:t>-3</w:t>
      </w:r>
      <w:r w:rsidR="00F37145" w:rsidRPr="00052D39">
        <w:rPr>
          <w:rFonts w:ascii="Arial" w:eastAsia="Arial" w:hAnsi="Arial" w:cs="Arial"/>
          <w:sz w:val="20"/>
          <w:szCs w:val="20"/>
          <w:lang w:val="en-US"/>
        </w:rPr>
        <w:t>4</w:t>
      </w:r>
      <w:r w:rsidRPr="00052D39">
        <w:rPr>
          <w:rFonts w:ascii="Arial" w:eastAsia="Arial" w:hAnsi="Arial" w:cs="Arial"/>
          <w:sz w:val="20"/>
          <w:szCs w:val="20"/>
          <w:lang w:val="en-US"/>
        </w:rPr>
        <w:t>-7</w:t>
      </w:r>
      <w:r w:rsidR="00F37145" w:rsidRPr="00052D39">
        <w:rPr>
          <w:rFonts w:ascii="Arial" w:eastAsia="Arial" w:hAnsi="Arial" w:cs="Arial"/>
          <w:sz w:val="20"/>
          <w:szCs w:val="20"/>
          <w:lang w:val="en-US"/>
        </w:rPr>
        <w:t>1</w:t>
      </w:r>
      <w:r w:rsidRPr="00052D39">
        <w:rPr>
          <w:rFonts w:ascii="Arial" w:eastAsia="Arial" w:hAnsi="Arial" w:cs="Arial"/>
          <w:sz w:val="20"/>
          <w:szCs w:val="20"/>
          <w:lang w:val="en-US"/>
        </w:rPr>
        <w:t xml:space="preserve"> (</w:t>
      </w:r>
      <w:r w:rsidR="00F37145" w:rsidRPr="00052D39">
        <w:rPr>
          <w:rFonts w:ascii="Arial" w:eastAsia="Arial" w:hAnsi="Arial" w:cs="Arial"/>
          <w:sz w:val="20"/>
          <w:szCs w:val="20"/>
          <w:lang w:val="en-US"/>
        </w:rPr>
        <w:t>5</w:t>
      </w:r>
      <w:r w:rsidRPr="00052D39">
        <w:rPr>
          <w:rFonts w:ascii="Arial" w:eastAsia="Arial" w:hAnsi="Arial" w:cs="Arial"/>
          <w:sz w:val="20"/>
          <w:szCs w:val="20"/>
          <w:lang w:val="en-US"/>
        </w:rPr>
        <w:t>) Stableford Score: 4</w:t>
      </w:r>
      <w:r w:rsidR="00B7564B" w:rsidRPr="00052D39">
        <w:rPr>
          <w:rFonts w:ascii="Arial" w:eastAsia="Arial" w:hAnsi="Arial" w:cs="Arial"/>
          <w:sz w:val="20"/>
          <w:szCs w:val="20"/>
          <w:lang w:val="en-US"/>
        </w:rPr>
        <w:t>2</w:t>
      </w:r>
      <w:r w:rsidRPr="00052D39">
        <w:rPr>
          <w:rFonts w:ascii="Arial" w:eastAsia="Arial" w:hAnsi="Arial" w:cs="Arial"/>
          <w:sz w:val="20"/>
          <w:szCs w:val="20"/>
          <w:lang w:val="en-US"/>
        </w:rPr>
        <w:t>)</w:t>
      </w:r>
    </w:p>
    <w:p w14:paraId="170CF164" w14:textId="1EB7AE75" w:rsidR="00F30850" w:rsidRPr="00F30850" w:rsidRDefault="00F30850" w:rsidP="000E14AE">
      <w:pPr>
        <w:spacing w:after="0"/>
        <w:rPr>
          <w:rFonts w:ascii="Arial" w:eastAsia="Angsana New" w:hAnsi="Arial" w:cs="Arial"/>
          <w:sz w:val="20"/>
          <w:szCs w:val="20"/>
          <w:lang w:val="en-US"/>
        </w:rPr>
      </w:pPr>
    </w:p>
    <w:p w14:paraId="1CBEAFF1" w14:textId="3F08C7D8" w:rsidR="00D62E80" w:rsidRDefault="00052D39" w:rsidP="000E14AE">
      <w:pPr>
        <w:spacing w:after="0"/>
        <w:rPr>
          <w:rFonts w:ascii="Arial" w:eastAsia="Angsana New" w:hAnsi="Arial" w:cstheme="minorBidi"/>
          <w:sz w:val="20"/>
          <w:szCs w:val="20"/>
          <w:lang w:val="en-US"/>
        </w:rPr>
      </w:pPr>
      <w:r w:rsidRPr="00052D39">
        <w:rPr>
          <w:rFonts w:ascii="Arial" w:eastAsia="Angsana New" w:hAnsi="Arial" w:cstheme="minorBidi"/>
          <w:sz w:val="20"/>
          <w:szCs w:val="20"/>
          <w:lang w:val="en-US"/>
        </w:rPr>
        <w:t xml:space="preserve">The BMW Golf Cup World Final </w:t>
      </w:r>
      <w:r w:rsidR="001B4E71">
        <w:rPr>
          <w:rFonts w:ascii="Arial" w:eastAsia="Angsana New" w:hAnsi="Arial" w:cstheme="minorBidi"/>
          <w:sz w:val="20"/>
          <w:szCs w:val="20"/>
          <w:lang w:val="en-US"/>
        </w:rPr>
        <w:t>2025</w:t>
      </w:r>
      <w:r w:rsidR="001B4E71" w:rsidRPr="00052D39">
        <w:rPr>
          <w:rFonts w:ascii="Arial" w:eastAsia="Angsana New" w:hAnsi="Arial" w:cstheme="minorBidi"/>
          <w:sz w:val="20"/>
          <w:szCs w:val="20"/>
          <w:lang w:val="en-US"/>
        </w:rPr>
        <w:t xml:space="preserve"> </w:t>
      </w:r>
      <w:r w:rsidRPr="00052D39">
        <w:rPr>
          <w:rFonts w:ascii="Arial" w:eastAsia="Angsana New" w:hAnsi="Arial" w:cstheme="minorBidi"/>
          <w:sz w:val="20"/>
          <w:szCs w:val="20"/>
          <w:lang w:val="en-US"/>
        </w:rPr>
        <w:t xml:space="preserve">will be held in March 2026 at Fancourt Golf Resort, South Africa. This world-renowned golf course, celebrated for its challenging layout and breathtaking beauty, </w:t>
      </w:r>
      <w:r w:rsidR="00824591">
        <w:rPr>
          <w:rFonts w:ascii="Arial" w:eastAsia="Angsana New" w:hAnsi="Arial" w:cstheme="minorBidi"/>
          <w:sz w:val="20"/>
          <w:szCs w:val="20"/>
          <w:lang w:val="en-US"/>
        </w:rPr>
        <w:t xml:space="preserve">was </w:t>
      </w:r>
      <w:r w:rsidR="00824591" w:rsidRPr="00824591">
        <w:rPr>
          <w:rFonts w:ascii="Arial" w:eastAsia="Angsana New" w:hAnsi="Arial" w:cstheme="minorBidi"/>
          <w:sz w:val="20"/>
          <w:szCs w:val="20"/>
          <w:lang w:val="en-US"/>
        </w:rPr>
        <w:t xml:space="preserve">a </w:t>
      </w:r>
      <w:r w:rsidR="00824591">
        <w:rPr>
          <w:rFonts w:ascii="Arial" w:eastAsia="Angsana New" w:hAnsi="Arial" w:cstheme="minorBidi"/>
          <w:sz w:val="20"/>
          <w:szCs w:val="20"/>
          <w:lang w:val="en-US"/>
        </w:rPr>
        <w:t>venue</w:t>
      </w:r>
      <w:r w:rsidR="00824591" w:rsidRPr="00824591">
        <w:rPr>
          <w:rFonts w:ascii="Arial" w:eastAsia="Angsana New" w:hAnsi="Arial" w:cstheme="minorBidi"/>
          <w:sz w:val="20"/>
          <w:szCs w:val="20"/>
          <w:lang w:val="en-US"/>
        </w:rPr>
        <w:t xml:space="preserve"> where a team of amateur golfers from Thailand previously won the BMW Golf Cup World Final 2017. </w:t>
      </w:r>
      <w:r w:rsidR="00824591">
        <w:rPr>
          <w:rFonts w:ascii="Arial" w:eastAsia="Angsana New" w:hAnsi="Arial" w:cstheme="minorBidi"/>
          <w:sz w:val="20"/>
          <w:szCs w:val="20"/>
          <w:lang w:val="en-US"/>
        </w:rPr>
        <w:t>In 2026, Fancourt Golf Resort will</w:t>
      </w:r>
      <w:r w:rsidR="003F6B26">
        <w:rPr>
          <w:rFonts w:ascii="Arial" w:eastAsia="Angsana New" w:hAnsi="Arial" w:cstheme="minorBidi"/>
          <w:sz w:val="20"/>
          <w:szCs w:val="20"/>
          <w:lang w:val="en-US"/>
        </w:rPr>
        <w:t xml:space="preserve"> </w:t>
      </w:r>
      <w:r w:rsidRPr="00052D39">
        <w:rPr>
          <w:rFonts w:ascii="Arial" w:eastAsia="Angsana New" w:hAnsi="Arial" w:cstheme="minorBidi"/>
          <w:sz w:val="20"/>
          <w:szCs w:val="20"/>
          <w:lang w:val="en-US"/>
        </w:rPr>
        <w:t>welcome leading amateur golfers from BMW Golf Cup tournaments worldwide. They will gather to foster camaraderie, exchange experiences, and compete for the championship title of the largest international amateur golf tournament.</w:t>
      </w:r>
    </w:p>
    <w:p w14:paraId="68D7CFF0" w14:textId="77777777" w:rsidR="00052D39" w:rsidRPr="00052D39" w:rsidRDefault="00052D39" w:rsidP="000E14AE">
      <w:pPr>
        <w:spacing w:after="0"/>
        <w:rPr>
          <w:rFonts w:ascii="Arial" w:eastAsia="Angsana New" w:hAnsi="Arial" w:cstheme="minorBidi"/>
          <w:sz w:val="20"/>
          <w:szCs w:val="20"/>
          <w:lang w:val="en-US"/>
        </w:rPr>
      </w:pPr>
    </w:p>
    <w:p w14:paraId="156F6ACF" w14:textId="3F876800" w:rsidR="00D62E80" w:rsidRDefault="00D62E80" w:rsidP="00D414F4">
      <w:pPr>
        <w:spacing w:after="0"/>
        <w:jc w:val="both"/>
        <w:rPr>
          <w:rFonts w:ascii="Arial" w:eastAsia="Angsana New" w:hAnsi="Arial" w:cstheme="minorBidi"/>
          <w:b/>
          <w:bCs/>
          <w:sz w:val="20"/>
          <w:szCs w:val="20"/>
          <w:lang w:val="en-US"/>
        </w:rPr>
      </w:pPr>
      <w:r w:rsidRPr="00D62E80">
        <w:rPr>
          <w:rFonts w:ascii="Arial" w:eastAsia="Angsana New" w:hAnsi="Arial" w:cstheme="minorBidi"/>
          <w:b/>
          <w:bCs/>
          <w:sz w:val="20"/>
          <w:szCs w:val="20"/>
          <w:lang w:val="en-US"/>
        </w:rPr>
        <w:t>Additional photos</w:t>
      </w:r>
    </w:p>
    <w:tbl>
      <w:tblPr>
        <w:tblStyle w:val="TableGrid"/>
        <w:tblpPr w:leftFromText="180" w:rightFromText="180" w:vertAnchor="text" w:horzAnchor="margin" w:tblpY="319"/>
        <w:tblW w:w="0" w:type="auto"/>
        <w:tblLook w:val="04A0" w:firstRow="1" w:lastRow="0" w:firstColumn="1" w:lastColumn="0" w:noHBand="0" w:noVBand="1"/>
      </w:tblPr>
      <w:tblGrid>
        <w:gridCol w:w="4776"/>
        <w:gridCol w:w="4574"/>
      </w:tblGrid>
      <w:tr w:rsidR="00A94D0A" w:rsidRPr="003D06DB" w14:paraId="7ACE35A7" w14:textId="77777777" w:rsidTr="008F0ECA">
        <w:tc>
          <w:tcPr>
            <w:tcW w:w="4776" w:type="dxa"/>
          </w:tcPr>
          <w:p w14:paraId="7D9789F9" w14:textId="77777777" w:rsidR="00A94D0A" w:rsidRDefault="00A94D0A" w:rsidP="008F0ECA">
            <w:pPr>
              <w:spacing w:after="0" w:line="240" w:lineRule="auto"/>
              <w:jc w:val="center"/>
              <w:rPr>
                <w:rFonts w:ascii="Arial" w:eastAsia="Angsana New" w:hAnsi="Arial" w:cstheme="minorBidi"/>
                <w:b/>
                <w:bCs/>
                <w:sz w:val="20"/>
                <w:szCs w:val="20"/>
                <w:lang w:val="en-US"/>
              </w:rPr>
            </w:pPr>
            <w:r>
              <w:rPr>
                <w:rFonts w:ascii="Arial" w:eastAsia="Angsana New" w:hAnsi="Arial" w:cstheme="minorBidi"/>
                <w:b/>
                <w:bCs/>
                <w:noProof/>
                <w:sz w:val="20"/>
                <w:szCs w:val="20"/>
                <w:lang w:val="en-US"/>
              </w:rPr>
              <w:drawing>
                <wp:inline distT="0" distB="0" distL="0" distR="0" wp14:anchorId="1AC9DC3B" wp14:editId="4D1282E6">
                  <wp:extent cx="2602817" cy="1733265"/>
                  <wp:effectExtent l="0" t="0" r="7620" b="635"/>
                  <wp:docPr id="908604150" name="Picture 2" descr="A group of people posing for a photo&#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8604150" name="Picture 2" descr="A group of people posing for a photo&#10;&#10;AI-generated content may be incorrect."/>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612157" cy="1739485"/>
                          </a:xfrm>
                          <a:prstGeom prst="rect">
                            <a:avLst/>
                          </a:prstGeom>
                          <a:noFill/>
                          <a:ln>
                            <a:noFill/>
                          </a:ln>
                        </pic:spPr>
                      </pic:pic>
                    </a:graphicData>
                  </a:graphic>
                </wp:inline>
              </w:drawing>
            </w:r>
          </w:p>
          <w:p w14:paraId="39950075" w14:textId="4EE76D94" w:rsidR="00A94D0A" w:rsidRPr="00E34268" w:rsidRDefault="00190BE3" w:rsidP="00E34268">
            <w:pPr>
              <w:spacing w:after="0" w:line="240" w:lineRule="auto"/>
              <w:jc w:val="center"/>
              <w:rPr>
                <w:rFonts w:ascii="Tahoma" w:hAnsi="Tahoma" w:cs="Tahoma"/>
                <w:sz w:val="20"/>
                <w:szCs w:val="20"/>
                <w:lang w:val="en-US"/>
              </w:rPr>
            </w:pPr>
            <w:r w:rsidRPr="00190BE3">
              <w:rPr>
                <w:rFonts w:ascii="Arial" w:hAnsi="Arial" w:cs="Arial"/>
                <w:noProof/>
                <w:sz w:val="18"/>
                <w:szCs w:val="18"/>
                <w:lang w:val="en-US"/>
              </w:rPr>
              <w:t>Executives of BMW Group Thailand congratulated the national Thailand team</w:t>
            </w:r>
            <w:r>
              <w:rPr>
                <w:rFonts w:ascii="Arial" w:hAnsi="Arial" w:cs="Arial"/>
                <w:noProof/>
                <w:sz w:val="18"/>
                <w:szCs w:val="18"/>
                <w:lang w:val="en-US"/>
              </w:rPr>
              <w:t>;</w:t>
            </w:r>
            <w:r w:rsidRPr="00190BE3">
              <w:rPr>
                <w:rFonts w:ascii="Arial" w:hAnsi="Arial" w:cs="Arial"/>
                <w:noProof/>
                <w:sz w:val="18"/>
                <w:szCs w:val="18"/>
                <w:lang w:val="en-US"/>
              </w:rPr>
              <w:t xml:space="preserve"> Khun Krisda Utamote, Director Corporate Communications, BMW Group Thailand</w:t>
            </w:r>
            <w:r>
              <w:rPr>
                <w:rFonts w:ascii="Arial" w:hAnsi="Arial" w:cs="Arial"/>
                <w:noProof/>
                <w:sz w:val="18"/>
                <w:szCs w:val="18"/>
                <w:lang w:val="en-US"/>
              </w:rPr>
              <w:t xml:space="preserve"> (far left)</w:t>
            </w:r>
            <w:r w:rsidRPr="00190BE3">
              <w:rPr>
                <w:rFonts w:ascii="Arial" w:hAnsi="Arial" w:cs="Arial"/>
                <w:noProof/>
                <w:sz w:val="18"/>
                <w:szCs w:val="18"/>
                <w:lang w:val="en-US"/>
              </w:rPr>
              <w:t xml:space="preserve">; </w:t>
            </w:r>
            <w:r w:rsidR="00E34268" w:rsidRPr="00190BE3">
              <w:rPr>
                <w:rFonts w:ascii="Arial" w:hAnsi="Arial" w:cs="Arial"/>
                <w:noProof/>
                <w:sz w:val="18"/>
                <w:szCs w:val="18"/>
                <w:lang w:val="en-US"/>
              </w:rPr>
              <w:t xml:space="preserve"> Mr. Rene Gerhard, President and CEO, BMW Group Thailand </w:t>
            </w:r>
            <w:r w:rsidR="00E34268">
              <w:rPr>
                <w:rFonts w:ascii="Arial" w:hAnsi="Arial" w:cs="Arial"/>
                <w:noProof/>
                <w:sz w:val="18"/>
                <w:szCs w:val="18"/>
                <w:lang w:val="en-US"/>
              </w:rPr>
              <w:t>(3</w:t>
            </w:r>
            <w:r w:rsidR="00E34268" w:rsidRPr="00E34268">
              <w:rPr>
                <w:rFonts w:ascii="Arial" w:hAnsi="Arial" w:cs="Arial"/>
                <w:noProof/>
                <w:sz w:val="18"/>
                <w:szCs w:val="18"/>
                <w:vertAlign w:val="superscript"/>
                <w:lang w:val="en-US"/>
              </w:rPr>
              <w:t>rd</w:t>
            </w:r>
            <w:r w:rsidR="00E34268">
              <w:rPr>
                <w:rFonts w:ascii="Arial" w:hAnsi="Arial" w:cs="Arial"/>
                <w:noProof/>
                <w:sz w:val="18"/>
                <w:szCs w:val="18"/>
                <w:lang w:val="en-US"/>
              </w:rPr>
              <w:t xml:space="preserve"> left) and </w:t>
            </w:r>
            <w:r w:rsidRPr="00190BE3">
              <w:rPr>
                <w:rFonts w:ascii="Arial" w:hAnsi="Arial" w:cs="Arial"/>
                <w:noProof/>
                <w:sz w:val="18"/>
                <w:szCs w:val="18"/>
                <w:lang w:val="en-US"/>
              </w:rPr>
              <w:t>Khun Kawee Thanawatdej, Director of Marketing, BMW Thailand</w:t>
            </w:r>
            <w:r w:rsidR="00E34268">
              <w:rPr>
                <w:rFonts w:ascii="Arial" w:hAnsi="Arial" w:cs="Arial"/>
                <w:noProof/>
                <w:sz w:val="18"/>
                <w:szCs w:val="18"/>
                <w:lang w:val="en-US"/>
              </w:rPr>
              <w:t xml:space="preserve"> (far right)</w:t>
            </w:r>
            <w:r w:rsidRPr="00190BE3">
              <w:rPr>
                <w:rFonts w:ascii="Arial" w:hAnsi="Arial" w:cs="Arial"/>
                <w:noProof/>
                <w:sz w:val="18"/>
                <w:szCs w:val="18"/>
                <w:lang w:val="en-US"/>
              </w:rPr>
              <w:t xml:space="preserve"> </w:t>
            </w:r>
          </w:p>
        </w:tc>
        <w:tc>
          <w:tcPr>
            <w:tcW w:w="4574" w:type="dxa"/>
            <w:vAlign w:val="center"/>
          </w:tcPr>
          <w:p w14:paraId="17CEADA7" w14:textId="45D02319" w:rsidR="003D7132" w:rsidRPr="001B4E71" w:rsidRDefault="00A94D0A" w:rsidP="008F0ECA">
            <w:pPr>
              <w:spacing w:after="0" w:line="240" w:lineRule="auto"/>
              <w:jc w:val="center"/>
              <w:rPr>
                <w:rFonts w:ascii="Arial" w:hAnsi="Arial" w:cs="Arial"/>
                <w:noProof/>
                <w:sz w:val="18"/>
                <w:szCs w:val="18"/>
                <w:lang w:val="en-US"/>
              </w:rPr>
            </w:pPr>
            <w:r w:rsidRPr="008D092E">
              <w:rPr>
                <w:rFonts w:ascii="Arial" w:hAnsi="Arial" w:cs="Arial"/>
                <w:noProof/>
                <w:sz w:val="18"/>
                <w:szCs w:val="18"/>
                <w:cs/>
                <w:lang w:val="en-US"/>
              </w:rPr>
              <w:drawing>
                <wp:anchor distT="0" distB="0" distL="114300" distR="114300" simplePos="0" relativeHeight="251659264" behindDoc="1" locked="0" layoutInCell="1" allowOverlap="1" wp14:anchorId="5A34859F" wp14:editId="021F00E8">
                  <wp:simplePos x="0" y="0"/>
                  <wp:positionH relativeFrom="column">
                    <wp:posOffset>37465</wp:posOffset>
                  </wp:positionH>
                  <wp:positionV relativeFrom="paragraph">
                    <wp:posOffset>-1880870</wp:posOffset>
                  </wp:positionV>
                  <wp:extent cx="2684780" cy="1787525"/>
                  <wp:effectExtent l="0" t="0" r="1270" b="3175"/>
                  <wp:wrapTight wrapText="bothSides">
                    <wp:wrapPolygon edited="0">
                      <wp:start x="0" y="0"/>
                      <wp:lineTo x="0" y="21408"/>
                      <wp:lineTo x="21457" y="21408"/>
                      <wp:lineTo x="21457" y="0"/>
                      <wp:lineTo x="0" y="0"/>
                    </wp:wrapPolygon>
                  </wp:wrapTight>
                  <wp:docPr id="76472651" name="Picture 3" descr="A group of people posing for a photo&#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472651" name="Picture 3" descr="A group of people posing for a photo&#10;&#10;AI-generated content may be incorrect."/>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684780" cy="17875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F22F2EC" w14:textId="2F5ECDB3" w:rsidR="00A94D0A" w:rsidRPr="008D092E" w:rsidRDefault="008D092E" w:rsidP="009632EB">
            <w:pPr>
              <w:spacing w:after="0" w:line="240" w:lineRule="auto"/>
              <w:jc w:val="center"/>
              <w:rPr>
                <w:rFonts w:ascii="Arial" w:hAnsi="Arial" w:cs="Arial"/>
                <w:noProof/>
                <w:sz w:val="18"/>
                <w:szCs w:val="18"/>
                <w:lang w:val="en-US"/>
              </w:rPr>
            </w:pPr>
            <w:r w:rsidRPr="008D092E">
              <w:rPr>
                <w:rFonts w:ascii="Arial" w:hAnsi="Arial" w:cs="Arial"/>
                <w:noProof/>
                <w:sz w:val="18"/>
                <w:szCs w:val="18"/>
                <w:lang w:val="en-US"/>
              </w:rPr>
              <w:t>96 golfers advanced to the final round of BMW Golf Cup National Final 2025, competing to become Thailand's representatives.</w:t>
            </w:r>
          </w:p>
        </w:tc>
      </w:tr>
      <w:tr w:rsidR="00A94D0A" w14:paraId="7B611774" w14:textId="77777777" w:rsidTr="008F0ECA">
        <w:tc>
          <w:tcPr>
            <w:tcW w:w="4776" w:type="dxa"/>
            <w:vAlign w:val="center"/>
          </w:tcPr>
          <w:p w14:paraId="53ED4147" w14:textId="77777777" w:rsidR="00A94D0A" w:rsidRDefault="00A94D0A" w:rsidP="008F0ECA">
            <w:pPr>
              <w:spacing w:after="0" w:line="240" w:lineRule="auto"/>
              <w:jc w:val="center"/>
              <w:rPr>
                <w:rFonts w:ascii="Arial" w:eastAsia="Angsana New" w:hAnsi="Arial" w:cstheme="minorBidi"/>
                <w:b/>
                <w:bCs/>
                <w:sz w:val="20"/>
                <w:szCs w:val="20"/>
                <w:lang w:val="en-US"/>
              </w:rPr>
            </w:pPr>
            <w:r>
              <w:rPr>
                <w:rStyle w:val="normaltextrun"/>
                <w:noProof/>
                <w:sz w:val="21"/>
                <w:szCs w:val="21"/>
                <w:lang w:val="en-GB"/>
              </w:rPr>
              <w:drawing>
                <wp:inline distT="0" distB="0" distL="0" distR="0" wp14:anchorId="422CB698" wp14:editId="4865BCF6">
                  <wp:extent cx="2324100" cy="1549400"/>
                  <wp:effectExtent l="0" t="0" r="0" b="0"/>
                  <wp:docPr id="988633288" name="Picture 5" descr="A person swinging a golf club on a golf cours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8633288" name="Picture 5" descr="A person swinging a golf club on a golf course&#10;&#10;AI-generated content may be incorrect."/>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324100" cy="1549400"/>
                          </a:xfrm>
                          <a:prstGeom prst="rect">
                            <a:avLst/>
                          </a:prstGeom>
                          <a:noFill/>
                          <a:ln>
                            <a:noFill/>
                          </a:ln>
                        </pic:spPr>
                      </pic:pic>
                    </a:graphicData>
                  </a:graphic>
                </wp:inline>
              </w:drawing>
            </w:r>
          </w:p>
        </w:tc>
        <w:tc>
          <w:tcPr>
            <w:tcW w:w="4574" w:type="dxa"/>
            <w:vAlign w:val="center"/>
          </w:tcPr>
          <w:p w14:paraId="4FEE1323" w14:textId="77777777" w:rsidR="00A94D0A" w:rsidRDefault="00A94D0A" w:rsidP="008F0ECA">
            <w:pPr>
              <w:spacing w:after="0" w:line="240" w:lineRule="auto"/>
              <w:jc w:val="center"/>
              <w:rPr>
                <w:rFonts w:ascii="Arial" w:eastAsia="Angsana New" w:hAnsi="Arial" w:cstheme="minorBidi"/>
                <w:b/>
                <w:bCs/>
                <w:sz w:val="20"/>
                <w:szCs w:val="20"/>
                <w:lang w:val="en-US"/>
              </w:rPr>
            </w:pPr>
            <w:r>
              <w:rPr>
                <w:rStyle w:val="normaltextrun"/>
                <w:noProof/>
                <w:sz w:val="21"/>
                <w:szCs w:val="21"/>
                <w:lang w:val="en-GB"/>
              </w:rPr>
              <w:drawing>
                <wp:inline distT="0" distB="0" distL="0" distR="0" wp14:anchorId="020EF7BF" wp14:editId="13430DB7">
                  <wp:extent cx="2438400" cy="1625600"/>
                  <wp:effectExtent l="0" t="0" r="0" b="0"/>
                  <wp:docPr id="932054795" name="Picture 6" descr="A person swinging a golf club on a golf cours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2054795" name="Picture 6" descr="A person swinging a golf club on a golf course&#10;&#10;AI-generated content may be incorrect."/>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438950" cy="1625967"/>
                          </a:xfrm>
                          <a:prstGeom prst="rect">
                            <a:avLst/>
                          </a:prstGeom>
                          <a:noFill/>
                          <a:ln>
                            <a:noFill/>
                          </a:ln>
                        </pic:spPr>
                      </pic:pic>
                    </a:graphicData>
                  </a:graphic>
                </wp:inline>
              </w:drawing>
            </w:r>
          </w:p>
        </w:tc>
      </w:tr>
      <w:tr w:rsidR="00A94D0A" w14:paraId="6CDDF9ED" w14:textId="77777777" w:rsidTr="008F0ECA">
        <w:tc>
          <w:tcPr>
            <w:tcW w:w="4776" w:type="dxa"/>
            <w:vAlign w:val="center"/>
          </w:tcPr>
          <w:p w14:paraId="56CDB300" w14:textId="77777777" w:rsidR="00A94D0A" w:rsidRDefault="00A94D0A" w:rsidP="008F0ECA">
            <w:pPr>
              <w:spacing w:after="0" w:line="240" w:lineRule="auto"/>
              <w:jc w:val="center"/>
              <w:rPr>
                <w:rFonts w:ascii="Arial" w:eastAsia="Angsana New" w:hAnsi="Arial" w:cstheme="minorBidi"/>
                <w:b/>
                <w:bCs/>
                <w:sz w:val="20"/>
                <w:szCs w:val="20"/>
                <w:lang w:val="en-US"/>
              </w:rPr>
            </w:pPr>
            <w:r>
              <w:rPr>
                <w:rFonts w:ascii="Arial" w:eastAsia="Angsana New" w:hAnsi="Arial" w:cstheme="minorBidi"/>
                <w:b/>
                <w:bCs/>
                <w:noProof/>
                <w:sz w:val="20"/>
                <w:szCs w:val="20"/>
                <w:cs/>
                <w:lang w:val="en-US"/>
              </w:rPr>
              <w:lastRenderedPageBreak/>
              <w:drawing>
                <wp:inline distT="0" distB="0" distL="0" distR="0" wp14:anchorId="0E71E939" wp14:editId="430CDB9D">
                  <wp:extent cx="2381250" cy="1587500"/>
                  <wp:effectExtent l="0" t="0" r="0" b="0"/>
                  <wp:docPr id="620504002" name="Picture 7" descr="A person playing golf on a golf cours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0504002" name="Picture 7" descr="A person playing golf on a golf course&#10;&#10;AI-generated content may be incorrect."/>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387972" cy="1591981"/>
                          </a:xfrm>
                          <a:prstGeom prst="rect">
                            <a:avLst/>
                          </a:prstGeom>
                          <a:noFill/>
                          <a:ln>
                            <a:noFill/>
                          </a:ln>
                        </pic:spPr>
                      </pic:pic>
                    </a:graphicData>
                  </a:graphic>
                </wp:inline>
              </w:drawing>
            </w:r>
          </w:p>
        </w:tc>
        <w:tc>
          <w:tcPr>
            <w:tcW w:w="4574" w:type="dxa"/>
            <w:vAlign w:val="center"/>
          </w:tcPr>
          <w:p w14:paraId="2C58FC90" w14:textId="77777777" w:rsidR="00A94D0A" w:rsidRDefault="00A94D0A" w:rsidP="008F0ECA">
            <w:pPr>
              <w:spacing w:after="0" w:line="240" w:lineRule="auto"/>
              <w:jc w:val="center"/>
              <w:rPr>
                <w:rFonts w:ascii="Arial" w:eastAsia="Angsana New" w:hAnsi="Arial" w:cstheme="minorBidi"/>
                <w:b/>
                <w:bCs/>
                <w:sz w:val="20"/>
                <w:szCs w:val="20"/>
                <w:lang w:val="en-US"/>
              </w:rPr>
            </w:pPr>
            <w:r>
              <w:rPr>
                <w:rFonts w:ascii="Arial" w:eastAsia="Angsana New" w:hAnsi="Arial" w:cstheme="minorBidi"/>
                <w:b/>
                <w:bCs/>
                <w:noProof/>
                <w:sz w:val="20"/>
                <w:szCs w:val="20"/>
                <w:cs/>
                <w:lang w:val="en-US"/>
              </w:rPr>
              <w:drawing>
                <wp:inline distT="0" distB="0" distL="0" distR="0" wp14:anchorId="5F5200CE" wp14:editId="67F5D8D1">
                  <wp:extent cx="2400300" cy="1600200"/>
                  <wp:effectExtent l="0" t="0" r="0" b="0"/>
                  <wp:docPr id="1776925621" name="Picture 8" descr="A person and person playing golf&#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6925621" name="Picture 8" descr="A person and person playing golf&#10;&#10;AI-generated content may be incorrect."/>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404884" cy="1603256"/>
                          </a:xfrm>
                          <a:prstGeom prst="rect">
                            <a:avLst/>
                          </a:prstGeom>
                          <a:noFill/>
                          <a:ln>
                            <a:noFill/>
                          </a:ln>
                        </pic:spPr>
                      </pic:pic>
                    </a:graphicData>
                  </a:graphic>
                </wp:inline>
              </w:drawing>
            </w:r>
          </w:p>
        </w:tc>
      </w:tr>
    </w:tbl>
    <w:p w14:paraId="23C70881" w14:textId="77777777" w:rsidR="00D62E80" w:rsidRPr="00D62E80" w:rsidRDefault="00D62E80" w:rsidP="00D414F4">
      <w:pPr>
        <w:spacing w:after="0"/>
        <w:jc w:val="both"/>
        <w:rPr>
          <w:rFonts w:ascii="Arial" w:eastAsia="Angsana New" w:hAnsi="Arial" w:cstheme="minorBidi"/>
          <w:b/>
          <w:bCs/>
          <w:sz w:val="20"/>
          <w:szCs w:val="20"/>
          <w:lang w:val="en-US"/>
        </w:rPr>
      </w:pPr>
    </w:p>
    <w:p w14:paraId="75ED7898" w14:textId="77777777" w:rsidR="00FE2C65" w:rsidRDefault="00FE2C65" w:rsidP="00A9474F">
      <w:pPr>
        <w:spacing w:after="0"/>
        <w:jc w:val="both"/>
        <w:rPr>
          <w:rFonts w:ascii="Arial" w:eastAsia="Angsana New" w:hAnsi="Arial" w:cstheme="minorBidi"/>
          <w:sz w:val="20"/>
          <w:szCs w:val="20"/>
          <w:lang w:val="en-GB"/>
        </w:rPr>
      </w:pPr>
    </w:p>
    <w:p w14:paraId="6B58B856" w14:textId="77777777" w:rsidR="00C6799B" w:rsidRPr="00A705FE" w:rsidRDefault="00C6799B" w:rsidP="00C6799B">
      <w:pPr>
        <w:tabs>
          <w:tab w:val="clear" w:pos="454"/>
          <w:tab w:val="clear" w:pos="4706"/>
        </w:tabs>
        <w:autoSpaceDE/>
        <w:autoSpaceDN/>
        <w:spacing w:after="160" w:line="259" w:lineRule="auto"/>
        <w:jc w:val="center"/>
        <w:rPr>
          <w:rFonts w:ascii="Arial" w:eastAsia="Aptos" w:hAnsi="Arial" w:cstheme="minorBidi"/>
          <w:sz w:val="20"/>
          <w:szCs w:val="20"/>
          <w:lang w:val="en-GB"/>
        </w:rPr>
      </w:pPr>
      <w:r w:rsidRPr="00A705FE">
        <w:rPr>
          <w:rFonts w:ascii="Arial" w:eastAsia="Aptos" w:hAnsi="Arial" w:cstheme="minorBidi"/>
          <w:sz w:val="20"/>
          <w:szCs w:val="20"/>
          <w:lang w:val="en-GB"/>
        </w:rPr>
        <w:t># # #</w:t>
      </w:r>
    </w:p>
    <w:p w14:paraId="45A4B440" w14:textId="77777777" w:rsidR="00C6799B" w:rsidRPr="00B6470C" w:rsidRDefault="00C6799B" w:rsidP="00C6799B">
      <w:pPr>
        <w:pBdr>
          <w:top w:val="nil"/>
          <w:left w:val="nil"/>
          <w:bottom w:val="nil"/>
          <w:right w:val="nil"/>
          <w:between w:val="nil"/>
        </w:pBdr>
        <w:spacing w:after="0" w:line="200" w:lineRule="auto"/>
        <w:rPr>
          <w:rFonts w:ascii="Arial" w:eastAsia="Arial" w:hAnsi="Arial" w:cs="Arial"/>
          <w:b/>
          <w:color w:val="000000"/>
          <w:sz w:val="18"/>
          <w:szCs w:val="18"/>
          <w:lang w:val="en-US"/>
        </w:rPr>
      </w:pPr>
      <w:r w:rsidRPr="00B6470C">
        <w:rPr>
          <w:rFonts w:ascii="Arial" w:eastAsia="Arial" w:hAnsi="Arial" w:cs="Arial"/>
          <w:b/>
          <w:color w:val="000000"/>
          <w:sz w:val="18"/>
          <w:szCs w:val="18"/>
          <w:lang w:val="en-US"/>
        </w:rPr>
        <w:t>The BMW Group     </w:t>
      </w:r>
    </w:p>
    <w:p w14:paraId="5AA3E293" w14:textId="77777777" w:rsidR="00C6799B" w:rsidRPr="00B6470C" w:rsidRDefault="00C6799B" w:rsidP="00C6799B">
      <w:pPr>
        <w:pBdr>
          <w:top w:val="nil"/>
          <w:left w:val="nil"/>
          <w:bottom w:val="nil"/>
          <w:right w:val="nil"/>
          <w:between w:val="nil"/>
        </w:pBdr>
        <w:spacing w:after="0" w:line="200" w:lineRule="auto"/>
        <w:rPr>
          <w:rFonts w:ascii="Arial" w:eastAsia="Arial" w:hAnsi="Arial" w:cs="Arial"/>
          <w:b/>
          <w:color w:val="000000"/>
          <w:sz w:val="18"/>
          <w:szCs w:val="18"/>
          <w:lang w:val="en-US"/>
        </w:rPr>
      </w:pPr>
      <w:r w:rsidRPr="00B6470C">
        <w:rPr>
          <w:rFonts w:ascii="Arial" w:eastAsia="Arial" w:hAnsi="Arial" w:cs="Arial"/>
          <w:b/>
          <w:color w:val="000000"/>
          <w:sz w:val="18"/>
          <w:szCs w:val="18"/>
          <w:lang w:val="en-US"/>
        </w:rPr>
        <w:t>  </w:t>
      </w:r>
    </w:p>
    <w:p w14:paraId="5C380DBF" w14:textId="77777777" w:rsidR="00C6799B" w:rsidRPr="00B6470C" w:rsidRDefault="00C6799B" w:rsidP="00C6799B">
      <w:pPr>
        <w:spacing w:after="0" w:line="200" w:lineRule="auto"/>
        <w:rPr>
          <w:rFonts w:ascii="Arial" w:eastAsia="Arial" w:hAnsi="Arial" w:cs="Arial"/>
          <w:sz w:val="18"/>
          <w:szCs w:val="18"/>
          <w:lang w:val="en-US"/>
        </w:rPr>
      </w:pPr>
      <w:r w:rsidRPr="00B6470C">
        <w:rPr>
          <w:rFonts w:ascii="Arial" w:eastAsia="Arial" w:hAnsi="Arial" w:cs="Arial"/>
          <w:sz w:val="18"/>
          <w:szCs w:val="18"/>
          <w:lang w:val="en-US"/>
        </w:rPr>
        <w:t xml:space="preserve">With its four brands BMW, MINI, Rolls-Royce and BMW Motorrad, the BMW Group is the world’s leading premium manufacturer of automobiles and motorcycles and also provides premium financial services. The BMW Group </w:t>
      </w:r>
      <w:r w:rsidRPr="00B6470C">
        <w:rPr>
          <w:rFonts w:ascii="Arial" w:eastAsia="Arial" w:hAnsi="Arial" w:cs="Arial"/>
          <w:sz w:val="18"/>
          <w:szCs w:val="18"/>
          <w:lang w:val="en-US"/>
        </w:rPr>
        <w:br/>
        <w:t xml:space="preserve">production network comprises over 30 production sites worldwide; the company has a global sales network in </w:t>
      </w:r>
      <w:r w:rsidRPr="00B6470C">
        <w:rPr>
          <w:rFonts w:ascii="Arial" w:eastAsia="Arial" w:hAnsi="Arial" w:cs="Arial"/>
          <w:sz w:val="18"/>
          <w:szCs w:val="18"/>
          <w:lang w:val="en-US"/>
        </w:rPr>
        <w:br/>
        <w:t>more than 140 countries.</w:t>
      </w:r>
    </w:p>
    <w:p w14:paraId="6D744B40" w14:textId="77777777" w:rsidR="00C6799B" w:rsidRPr="00B6470C" w:rsidRDefault="00C6799B" w:rsidP="00C6799B">
      <w:pPr>
        <w:spacing w:after="0" w:line="200" w:lineRule="auto"/>
        <w:rPr>
          <w:rFonts w:ascii="Arial" w:eastAsia="Arial" w:hAnsi="Arial" w:cs="Arial"/>
          <w:sz w:val="18"/>
          <w:szCs w:val="18"/>
          <w:lang w:val="en-US"/>
        </w:rPr>
      </w:pPr>
    </w:p>
    <w:p w14:paraId="2177C18D" w14:textId="77777777" w:rsidR="00C6799B" w:rsidRPr="00B6470C" w:rsidRDefault="00C6799B" w:rsidP="00C6799B">
      <w:pPr>
        <w:spacing w:after="0" w:line="200" w:lineRule="auto"/>
        <w:rPr>
          <w:rFonts w:ascii="Arial" w:eastAsia="Arial" w:hAnsi="Arial" w:cs="Arial"/>
          <w:sz w:val="18"/>
          <w:szCs w:val="18"/>
          <w:lang w:val="en-US"/>
        </w:rPr>
      </w:pPr>
      <w:r w:rsidRPr="00B6470C">
        <w:rPr>
          <w:rFonts w:ascii="Arial" w:eastAsia="Arial" w:hAnsi="Arial" w:cs="Arial"/>
          <w:sz w:val="18"/>
          <w:szCs w:val="18"/>
          <w:lang w:val="en-US"/>
        </w:rPr>
        <w:t>In 2024, the BMW Group sold over 2.45 million passenger vehicles and more than 210,000 motorcycles worldwide. The profit before tax in the financial year 2023 was € 17.1 billion on revenues amounting to € 155.5 billion. As of</w:t>
      </w:r>
      <w:r w:rsidRPr="00B6470C">
        <w:rPr>
          <w:rFonts w:ascii="Arial" w:eastAsia="Arial" w:hAnsi="Arial" w:cs="Arial"/>
          <w:sz w:val="18"/>
          <w:szCs w:val="18"/>
          <w:lang w:val="en-US"/>
        </w:rPr>
        <w:br/>
        <w:t>31 December 2023, the BMW Group had a workforce of 154,950 employees.</w:t>
      </w:r>
    </w:p>
    <w:p w14:paraId="0A48F5E6" w14:textId="77777777" w:rsidR="00C6799B" w:rsidRPr="00B6470C" w:rsidRDefault="00C6799B" w:rsidP="00C6799B">
      <w:pPr>
        <w:pBdr>
          <w:top w:val="nil"/>
          <w:left w:val="nil"/>
          <w:bottom w:val="nil"/>
          <w:right w:val="nil"/>
          <w:between w:val="nil"/>
        </w:pBdr>
        <w:spacing w:after="0" w:line="200" w:lineRule="auto"/>
        <w:rPr>
          <w:rFonts w:ascii="Arial" w:eastAsia="Arial" w:hAnsi="Arial" w:cs="Arial"/>
          <w:color w:val="000000"/>
          <w:sz w:val="18"/>
          <w:szCs w:val="18"/>
          <w:lang w:val="en-US"/>
        </w:rPr>
      </w:pPr>
    </w:p>
    <w:p w14:paraId="2C0E2A75" w14:textId="77777777" w:rsidR="00C6799B" w:rsidRPr="00B6470C" w:rsidRDefault="00C6799B" w:rsidP="00C6799B">
      <w:pPr>
        <w:pBdr>
          <w:top w:val="nil"/>
          <w:left w:val="nil"/>
          <w:bottom w:val="nil"/>
          <w:right w:val="nil"/>
          <w:between w:val="nil"/>
        </w:pBdr>
        <w:spacing w:after="0" w:line="200" w:lineRule="auto"/>
        <w:rPr>
          <w:rFonts w:ascii="Arial" w:eastAsia="Arial" w:hAnsi="Arial" w:cs="Arial"/>
          <w:color w:val="000000"/>
          <w:sz w:val="18"/>
          <w:szCs w:val="18"/>
          <w:lang w:val="en-US"/>
        </w:rPr>
      </w:pPr>
      <w:r w:rsidRPr="00B6470C">
        <w:rPr>
          <w:rFonts w:ascii="Arial" w:eastAsia="Arial" w:hAnsi="Arial" w:cs="Arial"/>
          <w:color w:val="000000"/>
          <w:sz w:val="18"/>
          <w:szCs w:val="18"/>
          <w:lang w:val="en-US"/>
        </w:rPr>
        <w:t>The economic success of the BMW Group has always been based on long-term thinking and responsible action. Sustainability is a key element of the BMW Group’s corporate strategy and covers all products from the supply chain and production to the end of their useful life.       </w:t>
      </w:r>
    </w:p>
    <w:p w14:paraId="367FA34B" w14:textId="77777777" w:rsidR="00C6799B" w:rsidRPr="00B6470C" w:rsidRDefault="00C6799B" w:rsidP="00C6799B">
      <w:pPr>
        <w:spacing w:after="0" w:line="200" w:lineRule="auto"/>
        <w:rPr>
          <w:rFonts w:ascii="Arial" w:eastAsia="Arial" w:hAnsi="Arial" w:cs="Arial"/>
          <w:sz w:val="18"/>
          <w:szCs w:val="18"/>
          <w:lang w:val="en-US"/>
        </w:rPr>
      </w:pPr>
    </w:p>
    <w:p w14:paraId="59A85773" w14:textId="77777777" w:rsidR="00C6799B" w:rsidRPr="00573454" w:rsidRDefault="00C6799B" w:rsidP="00C6799B">
      <w:pPr>
        <w:spacing w:after="0" w:line="200" w:lineRule="auto"/>
        <w:rPr>
          <w:rFonts w:ascii="Arial" w:eastAsia="Arial" w:hAnsi="Arial" w:cs="Arial"/>
          <w:sz w:val="18"/>
          <w:szCs w:val="18"/>
        </w:rPr>
      </w:pPr>
      <w:hyperlink r:id="rId17">
        <w:r w:rsidRPr="00573454">
          <w:rPr>
            <w:rFonts w:ascii="Arial" w:eastAsia="Arial" w:hAnsi="Arial" w:cs="Arial"/>
            <w:color w:val="0000FF"/>
            <w:sz w:val="18"/>
            <w:szCs w:val="18"/>
            <w:u w:val="single"/>
          </w:rPr>
          <w:t>www.bmwgroup.com</w:t>
        </w:r>
      </w:hyperlink>
      <w:r w:rsidRPr="00573454">
        <w:rPr>
          <w:rFonts w:ascii="Arial" w:eastAsia="Arial" w:hAnsi="Arial" w:cs="Arial"/>
          <w:sz w:val="18"/>
          <w:szCs w:val="18"/>
        </w:rPr>
        <w:t xml:space="preserve"> </w:t>
      </w:r>
    </w:p>
    <w:p w14:paraId="2A2FC380" w14:textId="77777777" w:rsidR="00C6799B" w:rsidRPr="00573454" w:rsidRDefault="00C6799B" w:rsidP="00C6799B">
      <w:pPr>
        <w:spacing w:after="0" w:line="200" w:lineRule="auto"/>
        <w:rPr>
          <w:rFonts w:ascii="Arial" w:eastAsia="Arial" w:hAnsi="Arial" w:cs="Arial"/>
          <w:sz w:val="18"/>
          <w:szCs w:val="18"/>
        </w:rPr>
      </w:pPr>
      <w:r w:rsidRPr="00573454">
        <w:rPr>
          <w:rFonts w:ascii="Arial" w:eastAsia="Arial" w:hAnsi="Arial" w:cs="Arial"/>
          <w:sz w:val="18"/>
          <w:szCs w:val="18"/>
        </w:rPr>
        <w:t xml:space="preserve">LinkedIn: </w:t>
      </w:r>
      <w:hyperlink r:id="rId18">
        <w:r w:rsidRPr="00573454">
          <w:rPr>
            <w:rFonts w:ascii="Arial" w:eastAsia="Arial" w:hAnsi="Arial" w:cs="Arial"/>
            <w:sz w:val="18"/>
            <w:szCs w:val="18"/>
          </w:rPr>
          <w:t>http://www.linkedin.com/company/bmw-group/</w:t>
        </w:r>
      </w:hyperlink>
    </w:p>
    <w:p w14:paraId="056BCE7C" w14:textId="77777777" w:rsidR="00C6799B" w:rsidRPr="009E7948" w:rsidRDefault="00C6799B" w:rsidP="00C6799B">
      <w:pPr>
        <w:spacing w:after="0" w:line="200" w:lineRule="auto"/>
        <w:rPr>
          <w:rFonts w:ascii="Arial" w:eastAsia="Arial" w:hAnsi="Arial" w:cs="Arial"/>
          <w:sz w:val="18"/>
          <w:szCs w:val="18"/>
          <w:lang w:val="pt-BR"/>
        </w:rPr>
      </w:pPr>
      <w:r w:rsidRPr="009E7948">
        <w:rPr>
          <w:rFonts w:ascii="Arial" w:eastAsia="Arial" w:hAnsi="Arial" w:cs="Arial"/>
          <w:sz w:val="18"/>
          <w:szCs w:val="18"/>
          <w:lang w:val="pt-BR"/>
        </w:rPr>
        <w:t xml:space="preserve">YouTube: </w:t>
      </w:r>
      <w:hyperlink r:id="rId19">
        <w:r w:rsidRPr="009E7948">
          <w:rPr>
            <w:rFonts w:ascii="Arial" w:eastAsia="Arial" w:hAnsi="Arial" w:cs="Arial"/>
            <w:sz w:val="18"/>
            <w:szCs w:val="18"/>
            <w:lang w:val="pt-BR"/>
          </w:rPr>
          <w:t>https://www.youtube.com/bmwgroup</w:t>
        </w:r>
      </w:hyperlink>
    </w:p>
    <w:p w14:paraId="13DD1B61" w14:textId="77777777" w:rsidR="00C6799B" w:rsidRPr="005B4EED" w:rsidRDefault="00C6799B" w:rsidP="00C6799B">
      <w:pPr>
        <w:spacing w:after="0" w:line="200" w:lineRule="auto"/>
        <w:rPr>
          <w:rFonts w:ascii="Arial" w:eastAsia="Arial" w:hAnsi="Arial" w:cs="Arial"/>
          <w:sz w:val="18"/>
          <w:szCs w:val="18"/>
          <w:lang w:val="pt-BR"/>
        </w:rPr>
      </w:pPr>
      <w:r w:rsidRPr="005B4EED">
        <w:rPr>
          <w:rFonts w:ascii="Arial" w:eastAsia="Arial" w:hAnsi="Arial" w:cs="Arial"/>
          <w:sz w:val="18"/>
          <w:szCs w:val="18"/>
          <w:lang w:val="pt-BR"/>
        </w:rPr>
        <w:t xml:space="preserve">Instagram: </w:t>
      </w:r>
      <w:hyperlink r:id="rId20">
        <w:r w:rsidRPr="005B4EED">
          <w:rPr>
            <w:rFonts w:ascii="Arial" w:eastAsia="Arial" w:hAnsi="Arial" w:cs="Arial"/>
            <w:sz w:val="18"/>
            <w:szCs w:val="18"/>
            <w:lang w:val="pt-BR"/>
          </w:rPr>
          <w:t>https://www.instagram.com/bmwgroup</w:t>
        </w:r>
      </w:hyperlink>
    </w:p>
    <w:p w14:paraId="247011C9" w14:textId="77777777" w:rsidR="00C6799B" w:rsidRPr="00B6470C" w:rsidRDefault="00C6799B" w:rsidP="00C6799B">
      <w:pPr>
        <w:spacing w:after="0" w:line="200" w:lineRule="auto"/>
        <w:rPr>
          <w:rFonts w:ascii="Arial" w:eastAsia="Arial" w:hAnsi="Arial" w:cs="Arial"/>
          <w:sz w:val="18"/>
          <w:szCs w:val="18"/>
          <w:lang w:val="en-US"/>
        </w:rPr>
      </w:pPr>
      <w:r w:rsidRPr="00B6470C">
        <w:rPr>
          <w:rFonts w:ascii="Arial" w:eastAsia="Arial" w:hAnsi="Arial" w:cs="Arial"/>
          <w:sz w:val="18"/>
          <w:szCs w:val="18"/>
          <w:lang w:val="en-US"/>
        </w:rPr>
        <w:t xml:space="preserve">Facebook: </w:t>
      </w:r>
      <w:hyperlink r:id="rId21">
        <w:r w:rsidRPr="00B6470C">
          <w:rPr>
            <w:rFonts w:ascii="Arial" w:eastAsia="Arial" w:hAnsi="Arial" w:cs="Arial"/>
            <w:sz w:val="18"/>
            <w:szCs w:val="18"/>
            <w:lang w:val="en-US"/>
          </w:rPr>
          <w:t>https://www.facebook.com/bmwgroup</w:t>
        </w:r>
      </w:hyperlink>
    </w:p>
    <w:p w14:paraId="7A6712AC" w14:textId="77777777" w:rsidR="00C6799B" w:rsidRPr="00B6470C" w:rsidRDefault="00C6799B" w:rsidP="00C6799B">
      <w:pPr>
        <w:spacing w:after="0" w:line="200" w:lineRule="auto"/>
        <w:rPr>
          <w:rFonts w:ascii="Arial" w:eastAsia="Arial" w:hAnsi="Arial" w:cs="Arial"/>
          <w:sz w:val="18"/>
          <w:szCs w:val="18"/>
          <w:lang w:val="en-US"/>
        </w:rPr>
      </w:pPr>
      <w:r w:rsidRPr="00B6470C">
        <w:rPr>
          <w:rFonts w:ascii="Arial" w:eastAsia="Arial" w:hAnsi="Arial" w:cs="Arial"/>
          <w:sz w:val="18"/>
          <w:szCs w:val="18"/>
          <w:lang w:val="en-US"/>
        </w:rPr>
        <w:t xml:space="preserve">X: </w:t>
      </w:r>
      <w:hyperlink r:id="rId22">
        <w:r w:rsidRPr="00B6470C">
          <w:rPr>
            <w:rFonts w:ascii="Arial" w:eastAsia="Arial" w:hAnsi="Arial" w:cs="Arial"/>
            <w:sz w:val="18"/>
            <w:szCs w:val="18"/>
            <w:lang w:val="en-US"/>
          </w:rPr>
          <w:t>https://www.x.com/bmwgroup</w:t>
        </w:r>
      </w:hyperlink>
    </w:p>
    <w:p w14:paraId="5F445BB3" w14:textId="77777777" w:rsidR="00C6799B" w:rsidRPr="00C227DD" w:rsidRDefault="00C6799B" w:rsidP="00C6799B">
      <w:pPr>
        <w:pBdr>
          <w:top w:val="nil"/>
          <w:left w:val="nil"/>
          <w:bottom w:val="nil"/>
          <w:right w:val="nil"/>
          <w:between w:val="nil"/>
        </w:pBdr>
        <w:spacing w:after="0" w:line="200" w:lineRule="auto"/>
        <w:rPr>
          <w:rFonts w:ascii="Arial" w:eastAsia="Arial" w:hAnsi="Arial" w:cs="Arial"/>
          <w:color w:val="000000"/>
          <w:sz w:val="18"/>
          <w:szCs w:val="18"/>
          <w:lang w:val="en-US"/>
        </w:rPr>
      </w:pPr>
      <w:r w:rsidRPr="00C227DD">
        <w:rPr>
          <w:rFonts w:ascii="Arial" w:eastAsia="Arial" w:hAnsi="Arial" w:cs="Arial"/>
          <w:color w:val="000000"/>
          <w:sz w:val="18"/>
          <w:szCs w:val="18"/>
          <w:lang w:val="en-US"/>
        </w:rPr>
        <w:t>       </w:t>
      </w:r>
    </w:p>
    <w:p w14:paraId="5C7ECEBF" w14:textId="77777777" w:rsidR="00C6799B" w:rsidRDefault="00C6799B" w:rsidP="00C6799B">
      <w:pPr>
        <w:pBdr>
          <w:top w:val="nil"/>
          <w:left w:val="nil"/>
          <w:bottom w:val="nil"/>
          <w:right w:val="nil"/>
          <w:between w:val="nil"/>
        </w:pBdr>
        <w:spacing w:after="0" w:line="200" w:lineRule="auto"/>
        <w:rPr>
          <w:rFonts w:ascii="Arial" w:eastAsia="Arial" w:hAnsi="Arial" w:cs="Arial"/>
          <w:b/>
          <w:color w:val="000000"/>
          <w:sz w:val="18"/>
          <w:szCs w:val="18"/>
          <w:lang w:val="en-US"/>
        </w:rPr>
      </w:pPr>
    </w:p>
    <w:p w14:paraId="07CE64BC" w14:textId="77777777" w:rsidR="00C6799B" w:rsidRPr="00C227DD" w:rsidRDefault="00C6799B" w:rsidP="00C6799B">
      <w:pPr>
        <w:pBdr>
          <w:top w:val="nil"/>
          <w:left w:val="nil"/>
          <w:bottom w:val="nil"/>
          <w:right w:val="nil"/>
          <w:between w:val="nil"/>
        </w:pBdr>
        <w:spacing w:after="0" w:line="200" w:lineRule="auto"/>
        <w:rPr>
          <w:rFonts w:ascii="Arial" w:eastAsia="Arial" w:hAnsi="Arial" w:cs="Arial"/>
          <w:color w:val="000000"/>
          <w:sz w:val="18"/>
          <w:szCs w:val="18"/>
          <w:lang w:val="en-US"/>
        </w:rPr>
      </w:pPr>
      <w:r w:rsidRPr="00C227DD">
        <w:rPr>
          <w:rFonts w:ascii="Arial" w:eastAsia="Arial" w:hAnsi="Arial" w:cs="Arial"/>
          <w:b/>
          <w:color w:val="000000"/>
          <w:sz w:val="18"/>
          <w:szCs w:val="18"/>
          <w:lang w:val="en-US"/>
        </w:rPr>
        <w:t>BMW Group Thailand  </w:t>
      </w:r>
      <w:r w:rsidRPr="00C227DD">
        <w:rPr>
          <w:rFonts w:ascii="Arial" w:eastAsia="Arial" w:hAnsi="Arial" w:cs="Arial"/>
          <w:color w:val="000000"/>
          <w:sz w:val="18"/>
          <w:szCs w:val="18"/>
          <w:lang w:val="en-US"/>
        </w:rPr>
        <w:t>     </w:t>
      </w:r>
    </w:p>
    <w:p w14:paraId="13FB30A1" w14:textId="77777777" w:rsidR="00C6799B" w:rsidRPr="00C227DD" w:rsidRDefault="00C6799B" w:rsidP="00C6799B">
      <w:pPr>
        <w:pBdr>
          <w:top w:val="nil"/>
          <w:left w:val="nil"/>
          <w:bottom w:val="nil"/>
          <w:right w:val="nil"/>
          <w:between w:val="nil"/>
        </w:pBdr>
        <w:spacing w:after="0" w:line="200" w:lineRule="auto"/>
        <w:rPr>
          <w:rFonts w:ascii="Arial" w:eastAsia="Arial" w:hAnsi="Arial" w:cs="Arial"/>
          <w:color w:val="000000"/>
          <w:sz w:val="18"/>
          <w:szCs w:val="18"/>
          <w:lang w:val="en-US"/>
        </w:rPr>
      </w:pPr>
    </w:p>
    <w:p w14:paraId="26854A09" w14:textId="77777777" w:rsidR="00C6799B" w:rsidRPr="00B6470C" w:rsidRDefault="00C6799B" w:rsidP="00C6799B">
      <w:pPr>
        <w:pBdr>
          <w:top w:val="nil"/>
          <w:left w:val="nil"/>
          <w:bottom w:val="nil"/>
          <w:right w:val="nil"/>
          <w:between w:val="nil"/>
        </w:pBdr>
        <w:spacing w:after="0" w:line="200" w:lineRule="auto"/>
        <w:rPr>
          <w:rFonts w:ascii="Arial" w:eastAsia="Arial" w:hAnsi="Arial" w:cs="Arial"/>
          <w:color w:val="000000"/>
          <w:sz w:val="18"/>
          <w:szCs w:val="18"/>
          <w:lang w:val="en-US"/>
        </w:rPr>
      </w:pPr>
      <w:r w:rsidRPr="00B6470C">
        <w:rPr>
          <w:rFonts w:ascii="Arial" w:eastAsia="Arial" w:hAnsi="Arial" w:cs="Arial"/>
          <w:color w:val="000000"/>
          <w:sz w:val="18"/>
          <w:szCs w:val="18"/>
          <w:lang w:val="en-US"/>
        </w:rPr>
        <w:t>BMW Group Thailand, a subsidiary of BMW AG, Germany, was established on the 3</w:t>
      </w:r>
      <w:r w:rsidRPr="00B6470C">
        <w:rPr>
          <w:rFonts w:ascii="Arial" w:eastAsia="Arial" w:hAnsi="Arial" w:cs="Arial"/>
          <w:color w:val="000000"/>
          <w:sz w:val="18"/>
          <w:szCs w:val="18"/>
          <w:vertAlign w:val="superscript"/>
          <w:lang w:val="en-US"/>
        </w:rPr>
        <w:t>rd</w:t>
      </w:r>
      <w:r w:rsidRPr="00B6470C">
        <w:rPr>
          <w:rFonts w:ascii="Arial" w:eastAsia="Arial" w:hAnsi="Arial" w:cs="Arial"/>
          <w:color w:val="000000"/>
          <w:sz w:val="18"/>
          <w:szCs w:val="18"/>
          <w:lang w:val="en-US"/>
        </w:rPr>
        <w:t xml:space="preserve"> October 1998. The four entities of BMW Group Thailand are BMW (Thailand) Co., Ltd. with responsibility for wholesales &amp; marketing of BMW Group products, BMW Manufacturing (Thailand) Co., Ltd. with responsibility for BMW, MINI and BMW Motorrad  local production, BMW Leasing (Thailand) Co., Ltd. with responsibility for financial services offerings to both wholesale and retail customers, and BMW Parts Manufacturing (Thailand) Co., Ltd. with responsibility for supplying components for the assembly of BMW Motorrad vehicles at BMW Group Manufacturing Thailand’s plant in Rayong.     </w:t>
      </w:r>
    </w:p>
    <w:p w14:paraId="627601ED" w14:textId="77777777" w:rsidR="00C6799B" w:rsidRPr="00B6470C" w:rsidRDefault="00C6799B" w:rsidP="00C6799B">
      <w:pPr>
        <w:pBdr>
          <w:top w:val="nil"/>
          <w:left w:val="nil"/>
          <w:bottom w:val="nil"/>
          <w:right w:val="nil"/>
          <w:between w:val="nil"/>
        </w:pBdr>
        <w:spacing w:after="0" w:line="200" w:lineRule="auto"/>
        <w:rPr>
          <w:rFonts w:ascii="Arial" w:eastAsia="Arial" w:hAnsi="Arial" w:cs="Arial"/>
          <w:color w:val="000000"/>
          <w:sz w:val="18"/>
          <w:szCs w:val="18"/>
          <w:lang w:val="en-US"/>
        </w:rPr>
      </w:pPr>
    </w:p>
    <w:p w14:paraId="6434C5F3" w14:textId="77777777" w:rsidR="00C6799B" w:rsidRPr="00B6470C" w:rsidRDefault="00C6799B" w:rsidP="00C6799B">
      <w:pPr>
        <w:pBdr>
          <w:top w:val="nil"/>
          <w:left w:val="nil"/>
          <w:bottom w:val="nil"/>
          <w:right w:val="nil"/>
          <w:between w:val="nil"/>
        </w:pBdr>
        <w:spacing w:after="0" w:line="200" w:lineRule="auto"/>
        <w:rPr>
          <w:rFonts w:ascii="Arial" w:eastAsia="Arial" w:hAnsi="Arial" w:cs="Arial"/>
          <w:color w:val="000000"/>
          <w:sz w:val="18"/>
          <w:szCs w:val="18"/>
          <w:lang w:val="en-US"/>
        </w:rPr>
      </w:pPr>
      <w:r w:rsidRPr="00B6470C">
        <w:rPr>
          <w:rFonts w:ascii="Arial" w:eastAsia="Arial" w:hAnsi="Arial" w:cs="Arial"/>
          <w:color w:val="000000"/>
          <w:sz w:val="18"/>
          <w:szCs w:val="18"/>
          <w:lang w:val="en-US"/>
        </w:rPr>
        <w:t>In 2024, BMW Group Thailand recorded a stable performance with 13,659 BMW and MINI registrations. A total of 12,208 BMW vehicles and 1,451 MINI vehicles were registered last year. BMW Motorrad Thailand maintained its performance in 2024 with 1,011 motorcycle registrations.     </w:t>
      </w:r>
    </w:p>
    <w:p w14:paraId="579AE7D9" w14:textId="77777777" w:rsidR="00C6799B" w:rsidRPr="00B6470C" w:rsidRDefault="00C6799B" w:rsidP="00C6799B">
      <w:pPr>
        <w:pBdr>
          <w:top w:val="nil"/>
          <w:left w:val="nil"/>
          <w:bottom w:val="nil"/>
          <w:right w:val="nil"/>
          <w:between w:val="nil"/>
        </w:pBdr>
        <w:spacing w:after="0" w:line="200" w:lineRule="auto"/>
        <w:rPr>
          <w:rFonts w:ascii="Arial" w:eastAsia="Arial" w:hAnsi="Arial" w:cs="Arial"/>
          <w:color w:val="000000"/>
          <w:sz w:val="18"/>
          <w:szCs w:val="18"/>
          <w:lang w:val="en-US"/>
        </w:rPr>
      </w:pPr>
      <w:r w:rsidRPr="00B6470C">
        <w:rPr>
          <w:rFonts w:ascii="Arial" w:eastAsia="Arial" w:hAnsi="Arial" w:cs="Arial"/>
          <w:color w:val="000000"/>
          <w:sz w:val="18"/>
          <w:szCs w:val="18"/>
          <w:lang w:val="en-US"/>
        </w:rPr>
        <w:t>   </w:t>
      </w:r>
    </w:p>
    <w:p w14:paraId="6CBD513D" w14:textId="77777777" w:rsidR="00C6799B" w:rsidRPr="00B6470C" w:rsidRDefault="00C6799B" w:rsidP="00C6799B">
      <w:pPr>
        <w:pBdr>
          <w:top w:val="nil"/>
          <w:left w:val="nil"/>
          <w:bottom w:val="nil"/>
          <w:right w:val="nil"/>
          <w:between w:val="nil"/>
        </w:pBdr>
        <w:spacing w:after="0" w:line="200" w:lineRule="auto"/>
        <w:rPr>
          <w:rFonts w:ascii="Arial" w:eastAsia="Arial" w:hAnsi="Arial" w:cs="Arial"/>
          <w:color w:val="000000"/>
          <w:sz w:val="18"/>
          <w:szCs w:val="18"/>
          <w:lang w:val="en-US"/>
        </w:rPr>
      </w:pPr>
      <w:r w:rsidRPr="00B6470C">
        <w:rPr>
          <w:rFonts w:ascii="Arial" w:eastAsia="Arial" w:hAnsi="Arial" w:cs="Arial"/>
          <w:color w:val="000000"/>
          <w:sz w:val="18"/>
          <w:szCs w:val="18"/>
          <w:lang w:val="en-US"/>
        </w:rPr>
        <w:t xml:space="preserve">On the production side, the BMW Group Manufacturing Thailand plant was founded on BMW Group’s strong belief in the growth potential of Asian markets and Thailand in particular with its unique location, strong manufacturing base, and ready supply of skilled automotive labour, being an automotive hub for ASEAN. On-going investment has been put into the expansion of plant Rayong in terms of assembling processes, aiming to meet growing customer demand. In addition, with approximately 4 billion Thai Baht representing the amount of annual purchasing in Thailand, the BMW Global Purchasing office has been established in Thailand. This is to source various components from local suppliers in Thailand and the broader ASEAN region, in order to supply the entire BMW production network over </w:t>
      </w:r>
      <w:r w:rsidRPr="00B6470C">
        <w:rPr>
          <w:rFonts w:ascii="Arial" w:eastAsia="Arial" w:hAnsi="Arial" w:cs="Arial"/>
          <w:color w:val="000000"/>
          <w:sz w:val="18"/>
          <w:szCs w:val="18"/>
          <w:lang w:val="en-US"/>
        </w:rPr>
        <w:br/>
        <w:t>30 production sites worldwide.</w:t>
      </w:r>
    </w:p>
    <w:p w14:paraId="35E27018" w14:textId="77777777" w:rsidR="00C6799B" w:rsidRPr="00B6470C" w:rsidRDefault="00C6799B" w:rsidP="00C6799B">
      <w:pPr>
        <w:pBdr>
          <w:top w:val="nil"/>
          <w:left w:val="nil"/>
          <w:bottom w:val="nil"/>
          <w:right w:val="nil"/>
          <w:between w:val="nil"/>
        </w:pBdr>
        <w:spacing w:after="0" w:line="200" w:lineRule="auto"/>
        <w:rPr>
          <w:rFonts w:ascii="Arial" w:eastAsia="Arial" w:hAnsi="Arial" w:cs="Arial"/>
          <w:color w:val="000000"/>
          <w:sz w:val="18"/>
          <w:szCs w:val="18"/>
          <w:lang w:val="en-US"/>
        </w:rPr>
      </w:pPr>
      <w:r w:rsidRPr="00B6470C">
        <w:rPr>
          <w:rFonts w:ascii="Arial" w:eastAsia="Arial" w:hAnsi="Arial" w:cs="Arial"/>
          <w:color w:val="000000"/>
          <w:sz w:val="18"/>
          <w:szCs w:val="18"/>
          <w:lang w:val="en-US"/>
        </w:rPr>
        <w:t>       </w:t>
      </w:r>
    </w:p>
    <w:p w14:paraId="4AF327F4" w14:textId="77777777" w:rsidR="00C6799B" w:rsidRPr="00B6470C" w:rsidRDefault="00C6799B" w:rsidP="00C6799B">
      <w:pPr>
        <w:pBdr>
          <w:top w:val="nil"/>
          <w:left w:val="nil"/>
          <w:bottom w:val="nil"/>
          <w:right w:val="nil"/>
          <w:between w:val="nil"/>
        </w:pBdr>
        <w:spacing w:after="0" w:line="200" w:lineRule="auto"/>
        <w:ind w:right="-138"/>
        <w:rPr>
          <w:rFonts w:ascii="Arial" w:eastAsia="Arial" w:hAnsi="Arial" w:cs="Arial"/>
          <w:color w:val="000000"/>
          <w:sz w:val="18"/>
          <w:szCs w:val="18"/>
          <w:lang w:val="en-US"/>
        </w:rPr>
      </w:pPr>
      <w:r w:rsidRPr="00B6470C">
        <w:rPr>
          <w:rFonts w:ascii="Arial" w:eastAsia="Arial" w:hAnsi="Arial" w:cs="Arial"/>
          <w:color w:val="000000"/>
          <w:sz w:val="18"/>
          <w:szCs w:val="18"/>
          <w:lang w:val="en-US"/>
        </w:rPr>
        <w:t>BMW Group Manufacturing Thailand produces the following</w:t>
      </w:r>
      <w:r>
        <w:rPr>
          <w:rFonts w:ascii="Arial" w:eastAsia="Arial" w:hAnsi="Arial" w:cs="Arial"/>
          <w:color w:val="000000"/>
          <w:sz w:val="18"/>
          <w:szCs w:val="18"/>
          <w:lang w:val="en-US"/>
        </w:rPr>
        <w:t>19</w:t>
      </w:r>
      <w:r w:rsidRPr="00B6470C">
        <w:rPr>
          <w:rFonts w:ascii="Arial" w:eastAsia="Arial" w:hAnsi="Arial" w:cs="Arial"/>
          <w:color w:val="000000"/>
          <w:sz w:val="18"/>
          <w:szCs w:val="18"/>
          <w:lang w:val="en-US"/>
        </w:rPr>
        <w:t xml:space="preserve"> models: BMW 2 Series, BMW 3 Series, BMW 5 Series, BMW 7 Series, BMW X1, BMW X3, BMW X5, BMW X6 and BMW X7, along with MINI Countryman and </w:t>
      </w:r>
      <w:r>
        <w:rPr>
          <w:rFonts w:ascii="Arial" w:eastAsia="Arial" w:hAnsi="Arial" w:cs="Arial"/>
          <w:color w:val="000000"/>
          <w:sz w:val="18"/>
          <w:szCs w:val="18"/>
          <w:lang w:val="en-US"/>
        </w:rPr>
        <w:t>B</w:t>
      </w:r>
      <w:r w:rsidRPr="00B6470C">
        <w:rPr>
          <w:rFonts w:ascii="Arial" w:eastAsia="Arial" w:hAnsi="Arial" w:cs="Arial"/>
          <w:color w:val="000000"/>
          <w:sz w:val="18"/>
          <w:szCs w:val="18"/>
          <w:lang w:val="en-US"/>
        </w:rPr>
        <w:t>MW </w:t>
      </w:r>
      <w:r>
        <w:rPr>
          <w:rFonts w:ascii="Arial" w:eastAsia="Arial" w:hAnsi="Arial" w:cs="Arial"/>
          <w:color w:val="000000"/>
          <w:sz w:val="18"/>
          <w:szCs w:val="18"/>
          <w:lang w:val="en-US"/>
        </w:rPr>
        <w:br/>
      </w:r>
      <w:r w:rsidRPr="00B6470C">
        <w:rPr>
          <w:rFonts w:ascii="Arial" w:eastAsia="Arial" w:hAnsi="Arial" w:cs="Arial"/>
          <w:color w:val="000000"/>
          <w:sz w:val="18"/>
          <w:szCs w:val="18"/>
          <w:lang w:val="en-US"/>
        </w:rPr>
        <w:t xml:space="preserve">Motorrad including BMW R 1300 GS, </w:t>
      </w:r>
      <w:r>
        <w:rPr>
          <w:rFonts w:ascii="Arial" w:eastAsia="Arial" w:hAnsi="Arial" w:cs="Arial"/>
          <w:color w:val="000000"/>
          <w:sz w:val="18"/>
          <w:szCs w:val="18"/>
          <w:lang w:val="en-US"/>
        </w:rPr>
        <w:t xml:space="preserve">BMW R 1300 GS Adventure, </w:t>
      </w:r>
      <w:r w:rsidRPr="00B6470C">
        <w:rPr>
          <w:rFonts w:ascii="Arial" w:eastAsia="Arial" w:hAnsi="Arial" w:cs="Arial"/>
          <w:color w:val="000000"/>
          <w:sz w:val="18"/>
          <w:szCs w:val="18"/>
          <w:lang w:val="en-US"/>
        </w:rPr>
        <w:t>BMW F 900 GS, BMW F 900 GS Adventure, BMW F 900 R, BMW F 900 XR, BMW S 1000 RR, BMW R18, BMW R18 Bagger</w:t>
      </w:r>
      <w:r>
        <w:rPr>
          <w:rFonts w:ascii="Arial" w:eastAsia="Arial" w:hAnsi="Arial" w:cs="Arial"/>
          <w:color w:val="000000"/>
          <w:sz w:val="18"/>
          <w:szCs w:val="18"/>
          <w:lang w:val="en-US"/>
        </w:rPr>
        <w:t xml:space="preserve"> and BMW R 12 S</w:t>
      </w:r>
      <w:r w:rsidRPr="00B6470C">
        <w:rPr>
          <w:rFonts w:ascii="Arial" w:eastAsia="Arial" w:hAnsi="Arial" w:cs="Arial"/>
          <w:color w:val="000000"/>
          <w:sz w:val="18"/>
          <w:szCs w:val="18"/>
          <w:lang w:val="en-US"/>
        </w:rPr>
        <w:t>. In addition, BMW Group Manufacturing Thailand now assembles four BMW plug-in hybrid models; BMW 330e, BMW 530e, BMW 750e xDrive, and BMW M760e xDrive.</w:t>
      </w:r>
    </w:p>
    <w:p w14:paraId="6D50904F" w14:textId="77777777" w:rsidR="00C6799B" w:rsidRPr="00B6470C" w:rsidRDefault="00C6799B" w:rsidP="00C6799B">
      <w:pPr>
        <w:pBdr>
          <w:top w:val="nil"/>
          <w:left w:val="nil"/>
          <w:bottom w:val="nil"/>
          <w:right w:val="nil"/>
          <w:between w:val="nil"/>
        </w:pBdr>
        <w:spacing w:after="0" w:line="200" w:lineRule="auto"/>
        <w:rPr>
          <w:rFonts w:ascii="Arial" w:eastAsia="Arial" w:hAnsi="Arial" w:cs="Arial"/>
          <w:color w:val="000000"/>
          <w:sz w:val="18"/>
          <w:szCs w:val="18"/>
          <w:lang w:val="en-US"/>
        </w:rPr>
      </w:pPr>
      <w:r w:rsidRPr="00B6470C">
        <w:rPr>
          <w:rFonts w:ascii="Arial" w:eastAsia="Arial" w:hAnsi="Arial" w:cs="Arial"/>
          <w:color w:val="000000"/>
          <w:sz w:val="18"/>
          <w:szCs w:val="18"/>
          <w:lang w:val="en-US"/>
        </w:rPr>
        <w:lastRenderedPageBreak/>
        <w:t>      </w:t>
      </w:r>
    </w:p>
    <w:p w14:paraId="46BD0A47" w14:textId="77777777" w:rsidR="00C6799B" w:rsidRPr="00B6470C" w:rsidRDefault="00C6799B" w:rsidP="00C6799B">
      <w:pPr>
        <w:pBdr>
          <w:top w:val="nil"/>
          <w:left w:val="nil"/>
          <w:bottom w:val="nil"/>
          <w:right w:val="nil"/>
          <w:between w:val="nil"/>
        </w:pBdr>
        <w:spacing w:after="0" w:line="200" w:lineRule="auto"/>
        <w:rPr>
          <w:rFonts w:ascii="Arial" w:eastAsia="Arial" w:hAnsi="Arial" w:cs="Arial"/>
          <w:color w:val="000000"/>
          <w:sz w:val="18"/>
          <w:szCs w:val="18"/>
          <w:lang w:val="en-US"/>
        </w:rPr>
      </w:pPr>
      <w:r w:rsidRPr="00B6470C">
        <w:rPr>
          <w:rFonts w:ascii="Arial" w:eastAsia="Arial" w:hAnsi="Arial" w:cs="Arial"/>
          <w:b/>
          <w:color w:val="000000"/>
          <w:sz w:val="18"/>
          <w:szCs w:val="18"/>
          <w:lang w:val="en-US"/>
        </w:rPr>
        <w:t>For further information, please contact: </w:t>
      </w:r>
      <w:r w:rsidRPr="00B6470C">
        <w:rPr>
          <w:rFonts w:ascii="Arial" w:eastAsia="Arial" w:hAnsi="Arial" w:cs="Arial"/>
          <w:color w:val="000000"/>
          <w:sz w:val="18"/>
          <w:szCs w:val="18"/>
          <w:lang w:val="en-US"/>
        </w:rPr>
        <w:t>     </w:t>
      </w:r>
    </w:p>
    <w:p w14:paraId="5D402F11" w14:textId="77777777" w:rsidR="00C6799B" w:rsidRPr="00B6470C" w:rsidRDefault="00C6799B" w:rsidP="00C6799B">
      <w:pPr>
        <w:pBdr>
          <w:top w:val="nil"/>
          <w:left w:val="nil"/>
          <w:bottom w:val="nil"/>
          <w:right w:val="nil"/>
          <w:between w:val="nil"/>
        </w:pBdr>
        <w:spacing w:after="0" w:line="200" w:lineRule="auto"/>
        <w:rPr>
          <w:rFonts w:ascii="Arial" w:eastAsia="Arial" w:hAnsi="Arial" w:cs="Arial"/>
          <w:color w:val="000000"/>
          <w:sz w:val="18"/>
          <w:szCs w:val="18"/>
          <w:lang w:val="en-US"/>
        </w:rPr>
      </w:pPr>
      <w:r w:rsidRPr="00B6470C">
        <w:rPr>
          <w:rFonts w:ascii="Arial" w:eastAsia="Arial" w:hAnsi="Arial" w:cs="Arial"/>
          <w:b/>
          <w:color w:val="000000"/>
          <w:sz w:val="18"/>
          <w:szCs w:val="18"/>
          <w:lang w:val="en-US"/>
        </w:rPr>
        <w:t>BMW Group Thailand  </w:t>
      </w:r>
      <w:r w:rsidRPr="00B6470C">
        <w:rPr>
          <w:rFonts w:ascii="Arial" w:eastAsia="Arial" w:hAnsi="Arial" w:cs="Arial"/>
          <w:color w:val="000000"/>
          <w:sz w:val="18"/>
          <w:szCs w:val="18"/>
          <w:lang w:val="en-US"/>
        </w:rPr>
        <w:t>     </w:t>
      </w:r>
    </w:p>
    <w:p w14:paraId="025A80E3" w14:textId="77777777" w:rsidR="00C6799B" w:rsidRPr="00B6470C" w:rsidRDefault="00C6799B" w:rsidP="00C6799B">
      <w:pPr>
        <w:pBdr>
          <w:top w:val="nil"/>
          <w:left w:val="nil"/>
          <w:bottom w:val="nil"/>
          <w:right w:val="nil"/>
          <w:between w:val="nil"/>
        </w:pBdr>
        <w:spacing w:after="0" w:line="200" w:lineRule="auto"/>
        <w:rPr>
          <w:rFonts w:ascii="Arial" w:eastAsia="Arial" w:hAnsi="Arial" w:cs="Arial"/>
          <w:color w:val="000000"/>
          <w:sz w:val="18"/>
          <w:szCs w:val="18"/>
          <w:lang w:val="en-US"/>
        </w:rPr>
      </w:pPr>
      <w:r w:rsidRPr="00B6470C">
        <w:rPr>
          <w:rFonts w:ascii="Arial" w:eastAsia="Arial" w:hAnsi="Arial" w:cs="Arial"/>
          <w:b/>
          <w:color w:val="000000"/>
          <w:sz w:val="18"/>
          <w:szCs w:val="18"/>
          <w:lang w:val="en-US"/>
        </w:rPr>
        <w:t>1397 </w:t>
      </w:r>
      <w:r w:rsidRPr="00B6470C">
        <w:rPr>
          <w:rFonts w:ascii="Arial" w:eastAsia="Arial" w:hAnsi="Arial" w:cs="Arial"/>
          <w:color w:val="000000"/>
          <w:sz w:val="18"/>
          <w:szCs w:val="18"/>
          <w:lang w:val="en-US"/>
        </w:rPr>
        <w:t>     </w:t>
      </w:r>
    </w:p>
    <w:p w14:paraId="650F328B" w14:textId="77777777" w:rsidR="00C6799B" w:rsidRPr="00B6470C" w:rsidRDefault="00C6799B" w:rsidP="00C6799B">
      <w:pPr>
        <w:pBdr>
          <w:top w:val="nil"/>
          <w:left w:val="nil"/>
          <w:bottom w:val="nil"/>
          <w:right w:val="nil"/>
          <w:between w:val="nil"/>
        </w:pBdr>
        <w:spacing w:after="0" w:line="200" w:lineRule="auto"/>
        <w:rPr>
          <w:rFonts w:ascii="Arial" w:eastAsia="Arial" w:hAnsi="Arial" w:cs="Arial"/>
          <w:color w:val="000000"/>
          <w:sz w:val="18"/>
          <w:szCs w:val="18"/>
          <w:lang w:val="en-US"/>
        </w:rPr>
      </w:pPr>
      <w:hyperlink r:id="rId23">
        <w:r w:rsidRPr="00B6470C">
          <w:rPr>
            <w:rFonts w:ascii="Arial" w:eastAsia="Arial" w:hAnsi="Arial" w:cs="Arial"/>
            <w:color w:val="000000"/>
            <w:sz w:val="18"/>
            <w:szCs w:val="18"/>
            <w:lang w:val="en-US"/>
          </w:rPr>
          <w:t>www.bmw.co.th</w:t>
        </w:r>
      </w:hyperlink>
      <w:r w:rsidRPr="00B6470C">
        <w:rPr>
          <w:rFonts w:ascii="Arial" w:eastAsia="Arial" w:hAnsi="Arial" w:cs="Arial"/>
          <w:color w:val="000000"/>
          <w:sz w:val="18"/>
          <w:szCs w:val="18"/>
          <w:lang w:val="en-US"/>
        </w:rPr>
        <w:t>         </w:t>
      </w:r>
    </w:p>
    <w:p w14:paraId="1312F38A" w14:textId="77777777" w:rsidR="00C6799B" w:rsidRPr="00B6470C" w:rsidRDefault="00C6799B" w:rsidP="00C6799B">
      <w:pPr>
        <w:pBdr>
          <w:top w:val="nil"/>
          <w:left w:val="nil"/>
          <w:bottom w:val="nil"/>
          <w:right w:val="nil"/>
          <w:between w:val="nil"/>
        </w:pBdr>
        <w:spacing w:after="0" w:line="200" w:lineRule="auto"/>
        <w:rPr>
          <w:rFonts w:ascii="Arial" w:eastAsia="Arial" w:hAnsi="Arial" w:cs="Arial"/>
          <w:color w:val="000000"/>
          <w:sz w:val="18"/>
          <w:szCs w:val="18"/>
          <w:lang w:val="en-US"/>
        </w:rPr>
      </w:pPr>
      <w:hyperlink r:id="rId24">
        <w:r w:rsidRPr="00B6470C">
          <w:rPr>
            <w:rFonts w:ascii="Arial" w:eastAsia="Arial" w:hAnsi="Arial" w:cs="Arial"/>
            <w:color w:val="000000"/>
            <w:sz w:val="18"/>
            <w:szCs w:val="18"/>
            <w:lang w:val="en-US"/>
          </w:rPr>
          <w:t>www.mini.co.th</w:t>
        </w:r>
      </w:hyperlink>
      <w:r w:rsidRPr="00B6470C">
        <w:rPr>
          <w:rFonts w:ascii="Arial" w:eastAsia="Arial" w:hAnsi="Arial" w:cs="Arial"/>
          <w:color w:val="000000"/>
          <w:sz w:val="18"/>
          <w:szCs w:val="18"/>
          <w:lang w:val="en-US"/>
        </w:rPr>
        <w:t xml:space="preserve">        </w:t>
      </w:r>
    </w:p>
    <w:p w14:paraId="5915B4F8" w14:textId="77777777" w:rsidR="00C6799B" w:rsidRPr="00B6470C" w:rsidRDefault="00C6799B" w:rsidP="00C6799B">
      <w:pPr>
        <w:pBdr>
          <w:top w:val="nil"/>
          <w:left w:val="nil"/>
          <w:bottom w:val="nil"/>
          <w:right w:val="nil"/>
          <w:between w:val="nil"/>
        </w:pBdr>
        <w:spacing w:after="0" w:line="200" w:lineRule="auto"/>
        <w:rPr>
          <w:rFonts w:ascii="Arial" w:eastAsia="Arial" w:hAnsi="Arial" w:cs="Arial"/>
          <w:color w:val="000000"/>
          <w:sz w:val="18"/>
          <w:szCs w:val="18"/>
          <w:lang w:val="en-US"/>
        </w:rPr>
      </w:pPr>
      <w:hyperlink r:id="rId25">
        <w:r w:rsidRPr="00B6470C">
          <w:rPr>
            <w:rFonts w:ascii="Arial" w:eastAsia="Arial" w:hAnsi="Arial" w:cs="Arial"/>
            <w:color w:val="0000FF"/>
            <w:sz w:val="18"/>
            <w:szCs w:val="18"/>
            <w:u w:val="single"/>
            <w:lang w:val="en-US"/>
          </w:rPr>
          <w:t>www.bmw-motorrad.co.th</w:t>
        </w:r>
      </w:hyperlink>
      <w:r w:rsidRPr="00B6470C">
        <w:rPr>
          <w:rFonts w:ascii="Arial" w:eastAsia="Arial" w:hAnsi="Arial" w:cs="Arial"/>
          <w:color w:val="000000"/>
          <w:sz w:val="18"/>
          <w:szCs w:val="18"/>
          <w:lang w:val="en-US"/>
        </w:rPr>
        <w:t xml:space="preserve">        </w:t>
      </w:r>
    </w:p>
    <w:p w14:paraId="30CC8502" w14:textId="77777777" w:rsidR="00C6799B" w:rsidRPr="00B6470C" w:rsidRDefault="00C6799B" w:rsidP="00C6799B">
      <w:pPr>
        <w:pBdr>
          <w:top w:val="nil"/>
          <w:left w:val="nil"/>
          <w:bottom w:val="nil"/>
          <w:right w:val="nil"/>
          <w:between w:val="nil"/>
        </w:pBdr>
        <w:spacing w:after="0" w:line="200" w:lineRule="auto"/>
        <w:rPr>
          <w:rFonts w:ascii="Arial" w:eastAsia="Arial" w:hAnsi="Arial" w:cs="Arial"/>
          <w:color w:val="000000"/>
          <w:sz w:val="18"/>
          <w:szCs w:val="18"/>
          <w:lang w:val="en-US"/>
        </w:rPr>
      </w:pPr>
      <w:r w:rsidRPr="00B6470C">
        <w:rPr>
          <w:rFonts w:ascii="Arial" w:eastAsia="Arial" w:hAnsi="Arial" w:cs="Arial"/>
          <w:color w:val="000000"/>
          <w:sz w:val="18"/>
          <w:szCs w:val="18"/>
          <w:lang w:val="en-US"/>
        </w:rPr>
        <w:t>    </w:t>
      </w:r>
    </w:p>
    <w:p w14:paraId="31175B52" w14:textId="77777777" w:rsidR="00C6799B" w:rsidRPr="00B6470C" w:rsidRDefault="00C6799B" w:rsidP="00C6799B">
      <w:pPr>
        <w:pBdr>
          <w:top w:val="nil"/>
          <w:left w:val="nil"/>
          <w:bottom w:val="nil"/>
          <w:right w:val="nil"/>
          <w:between w:val="nil"/>
        </w:pBdr>
        <w:spacing w:after="0" w:line="200" w:lineRule="auto"/>
        <w:rPr>
          <w:rFonts w:ascii="Arial" w:eastAsia="Arial" w:hAnsi="Arial" w:cs="Arial"/>
          <w:color w:val="000000"/>
          <w:sz w:val="18"/>
          <w:szCs w:val="18"/>
          <w:lang w:val="en-US"/>
        </w:rPr>
      </w:pPr>
      <w:r w:rsidRPr="00B6470C">
        <w:rPr>
          <w:rFonts w:ascii="Arial" w:eastAsia="Arial" w:hAnsi="Arial" w:cs="Arial"/>
          <w:b/>
          <w:color w:val="000000"/>
          <w:sz w:val="18"/>
          <w:szCs w:val="18"/>
          <w:lang w:val="en-US"/>
        </w:rPr>
        <w:t>Media Contacts: </w:t>
      </w:r>
      <w:r w:rsidRPr="00B6470C">
        <w:rPr>
          <w:rFonts w:ascii="Arial" w:eastAsia="Arial" w:hAnsi="Arial" w:cs="Arial"/>
          <w:color w:val="000000"/>
          <w:sz w:val="18"/>
          <w:szCs w:val="18"/>
          <w:lang w:val="en-US"/>
        </w:rPr>
        <w:t>     </w:t>
      </w:r>
    </w:p>
    <w:p w14:paraId="6817181A" w14:textId="77777777" w:rsidR="00C6799B" w:rsidRPr="00B6470C" w:rsidRDefault="00C6799B" w:rsidP="00C6799B">
      <w:pPr>
        <w:pBdr>
          <w:top w:val="nil"/>
          <w:left w:val="nil"/>
          <w:bottom w:val="nil"/>
          <w:right w:val="nil"/>
          <w:between w:val="nil"/>
        </w:pBdr>
        <w:spacing w:after="0" w:line="200" w:lineRule="auto"/>
        <w:rPr>
          <w:rFonts w:ascii="Arial" w:eastAsia="Arial" w:hAnsi="Arial" w:cs="Arial"/>
          <w:color w:val="000000"/>
          <w:sz w:val="18"/>
          <w:szCs w:val="18"/>
          <w:lang w:val="en-US"/>
        </w:rPr>
      </w:pPr>
      <w:r w:rsidRPr="00B6470C">
        <w:rPr>
          <w:rFonts w:ascii="Arial" w:eastAsia="Arial" w:hAnsi="Arial" w:cs="Arial"/>
          <w:color w:val="000000"/>
          <w:sz w:val="18"/>
          <w:szCs w:val="18"/>
          <w:lang w:val="en-US"/>
        </w:rPr>
        <w:t>Hill &amp; Knowlton Thailand</w:t>
      </w:r>
    </w:p>
    <w:p w14:paraId="36727243" w14:textId="4D192A9A" w:rsidR="00FE2C65" w:rsidRPr="00122A0D" w:rsidRDefault="00C6799B" w:rsidP="00122A0D">
      <w:pPr>
        <w:pBdr>
          <w:top w:val="nil"/>
          <w:left w:val="nil"/>
          <w:bottom w:val="nil"/>
          <w:right w:val="nil"/>
          <w:between w:val="nil"/>
        </w:pBdr>
        <w:spacing w:after="0" w:line="200" w:lineRule="auto"/>
        <w:rPr>
          <w:rFonts w:ascii="Arial" w:eastAsia="Arial" w:hAnsi="Arial" w:cs="Arial"/>
          <w:color w:val="000000"/>
          <w:sz w:val="18"/>
          <w:szCs w:val="18"/>
          <w:cs/>
          <w:lang w:val="en-US"/>
        </w:rPr>
      </w:pPr>
      <w:r w:rsidRPr="00B6470C">
        <w:rPr>
          <w:rFonts w:ascii="Arial" w:eastAsia="Arial" w:hAnsi="Arial" w:cs="Arial"/>
          <w:color w:val="000000"/>
          <w:sz w:val="18"/>
          <w:szCs w:val="18"/>
          <w:lang w:val="en-US"/>
        </w:rPr>
        <w:t>Suthatip Boonsaeng (08-7685-1695)       </w:t>
      </w:r>
      <w:r w:rsidRPr="00B6470C">
        <w:rPr>
          <w:rFonts w:ascii="Arial" w:eastAsia="Arial" w:hAnsi="Arial" w:cs="Arial"/>
          <w:color w:val="000000"/>
          <w:sz w:val="18"/>
          <w:szCs w:val="18"/>
          <w:lang w:val="en-US"/>
        </w:rPr>
        <w:br/>
      </w:r>
      <w:hyperlink r:id="rId26" w:history="1">
        <w:r w:rsidRPr="00B6470C">
          <w:rPr>
            <w:rStyle w:val="Hyperlink"/>
            <w:rFonts w:ascii="Arial" w:eastAsiaTheme="majorEastAsia" w:hAnsi="Arial" w:cs="Arial"/>
            <w:sz w:val="18"/>
            <w:szCs w:val="18"/>
            <w:lang w:val="en-US"/>
          </w:rPr>
          <w:t>sboonsaeng@hillandknowlton.com</w:t>
        </w:r>
      </w:hyperlink>
      <w:r w:rsidRPr="00B6470C">
        <w:rPr>
          <w:rFonts w:ascii="Arial" w:hAnsi="Arial" w:cs="Arial"/>
          <w:color w:val="000000"/>
          <w:sz w:val="18"/>
          <w:szCs w:val="18"/>
          <w:lang w:val="en-US"/>
        </w:rPr>
        <w:t xml:space="preserve"> </w:t>
      </w:r>
    </w:p>
    <w:sectPr w:rsidR="00FE2C65" w:rsidRPr="00122A0D" w:rsidSect="005017D0">
      <w:headerReference w:type="default" r:id="rId27"/>
      <w:footerReference w:type="even" r:id="rId28"/>
      <w:footerReference w:type="default" r:id="rId29"/>
      <w:footerReference w:type="first" r:id="rId30"/>
      <w:pgSz w:w="12240" w:h="15840"/>
      <w:pgMar w:top="1985"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387C602" w14:textId="77777777" w:rsidR="00155096" w:rsidRDefault="00155096" w:rsidP="005017D0">
      <w:pPr>
        <w:spacing w:after="0" w:line="240" w:lineRule="auto"/>
      </w:pPr>
      <w:r>
        <w:separator/>
      </w:r>
    </w:p>
  </w:endnote>
  <w:endnote w:type="continuationSeparator" w:id="0">
    <w:p w14:paraId="6044659D" w14:textId="77777777" w:rsidR="00155096" w:rsidRDefault="00155096" w:rsidP="005017D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Cordia New">
    <w:panose1 w:val="020B0304020202020204"/>
    <w:charset w:val="00"/>
    <w:family w:val="swiss"/>
    <w:pitch w:val="variable"/>
    <w:sig w:usb0="81000003" w:usb1="00000000" w:usb2="00000000" w:usb3="00000000" w:csb0="00010001" w:csb1="00000000"/>
  </w:font>
  <w:font w:name="BMWTypeLight">
    <w:altName w:val="Calibri"/>
    <w:charset w:val="00"/>
    <w:family w:val="swiss"/>
    <w:pitch w:val="variable"/>
    <w:sig w:usb0="80000027" w:usb1="00000000" w:usb2="00000000" w:usb3="00000000" w:csb0="00000093" w:csb1="00000000"/>
  </w:font>
  <w:font w:name="Aptos Display">
    <w:charset w:val="00"/>
    <w:family w:val="swiss"/>
    <w:pitch w:val="variable"/>
    <w:sig w:usb0="20000287" w:usb1="00000003" w:usb2="00000000" w:usb3="00000000" w:csb0="0000019F" w:csb1="00000000"/>
  </w:font>
  <w:font w:name="DengXian Light">
    <w:altName w:val="等线 Light"/>
    <w:charset w:val="86"/>
    <w:family w:val="auto"/>
    <w:pitch w:val="variable"/>
    <w:sig w:usb0="A00002BF" w:usb1="38CF7CFA" w:usb2="00000016" w:usb3="00000000" w:csb0="0004000F" w:csb1="00000000"/>
  </w:font>
  <w:font w:name="Angsana New">
    <w:panose1 w:val="02020603050405020304"/>
    <w:charset w:val="00"/>
    <w:family w:val="roman"/>
    <w:pitch w:val="variable"/>
    <w:sig w:usb0="81000003" w:usb1="00000000" w:usb2="00000000" w:usb3="00000000" w:csb0="00010001"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BMW Group Condensed">
    <w:altName w:val="Calibri"/>
    <w:charset w:val="00"/>
    <w:family w:val="swiss"/>
    <w:pitch w:val="variable"/>
    <w:sig w:usb0="80000027" w:usb1="00000000" w:usb2="00000000" w:usb3="00000000" w:csb0="00000093" w:csb1="00000000"/>
  </w:font>
  <w:font w:name="DengXian">
    <w:altName w:val="等线"/>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DEB1D21" w14:textId="2ADAD361" w:rsidR="00136562" w:rsidRDefault="00136562">
    <w:pPr>
      <w:pStyle w:val="Footer"/>
    </w:pPr>
    <w:r>
      <w:rPr>
        <w:noProof/>
        <w14:ligatures w14:val="standardContextual"/>
      </w:rPr>
      <mc:AlternateContent>
        <mc:Choice Requires="wps">
          <w:drawing>
            <wp:anchor distT="0" distB="0" distL="0" distR="0" simplePos="0" relativeHeight="251662336" behindDoc="0" locked="0" layoutInCell="1" allowOverlap="1" wp14:anchorId="27EBFD57" wp14:editId="09CB4E00">
              <wp:simplePos x="635" y="635"/>
              <wp:positionH relativeFrom="page">
                <wp:align>center</wp:align>
              </wp:positionH>
              <wp:positionV relativeFrom="page">
                <wp:align>bottom</wp:align>
              </wp:positionV>
              <wp:extent cx="918210" cy="349250"/>
              <wp:effectExtent l="0" t="0" r="15240" b="0"/>
              <wp:wrapNone/>
              <wp:docPr id="263256837" name="Text Box 2" descr="CONFIDENTI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918210" cy="349250"/>
                      </a:xfrm>
                      <a:prstGeom prst="rect">
                        <a:avLst/>
                      </a:prstGeom>
                      <a:noFill/>
                      <a:ln>
                        <a:noFill/>
                      </a:ln>
                    </wps:spPr>
                    <wps:txbx>
                      <w:txbxContent>
                        <w:p w14:paraId="1377CB86" w14:textId="75C7904B" w:rsidR="00136562" w:rsidRPr="00136562" w:rsidRDefault="00136562" w:rsidP="00136562">
                          <w:pPr>
                            <w:spacing w:after="0"/>
                            <w:rPr>
                              <w:rFonts w:ascii="BMW Group Condensed" w:eastAsia="BMW Group Condensed" w:hAnsi="BMW Group Condensed" w:cs="BMW Group Condensed"/>
                              <w:noProof/>
                              <w:color w:val="C00000"/>
                              <w:sz w:val="24"/>
                              <w:szCs w:val="24"/>
                            </w:rPr>
                          </w:pPr>
                          <w:r w:rsidRPr="00136562">
                            <w:rPr>
                              <w:rFonts w:ascii="BMW Group Condensed" w:eastAsia="BMW Group Condensed" w:hAnsi="BMW Group Condensed" w:cs="BMW Group Condensed"/>
                              <w:noProof/>
                              <w:color w:val="C00000"/>
                              <w:sz w:val="24"/>
                              <w:szCs w:val="24"/>
                            </w:rPr>
                            <w:t>CONFIDENTIAL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27EBFD57" id="_x0000_t202" coordsize="21600,21600" o:spt="202" path="m,l,21600r21600,l21600,xe">
              <v:stroke joinstyle="miter"/>
              <v:path gradientshapeok="t" o:connecttype="rect"/>
            </v:shapetype>
            <v:shape id="Text Box 2" o:spid="_x0000_s1026" type="#_x0000_t202" alt="CONFIDENTIAL" style="position:absolute;margin-left:0;margin-top:0;width:72.3pt;height:27.5pt;z-index:251662336;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" filled="f" stroked="f">
              <v:textbox style="mso-fit-shape-to-text:t" inset="0,0,0,15pt">
                <w:txbxContent>
                  <w:p w14:paraId="1377CB86" w14:textId="75C7904B" w:rsidR="00136562" w:rsidRPr="00136562" w:rsidRDefault="00136562" w:rsidP="00136562">
                    <w:pPr>
                      <w:spacing w:after="0"/>
                      <w:rPr>
                        <w:rFonts w:ascii="BMW Group Condensed" w:eastAsia="BMW Group Condensed" w:hAnsi="BMW Group Condensed" w:cs="BMW Group Condensed"/>
                        <w:noProof/>
                        <w:color w:val="C00000"/>
                        <w:sz w:val="24"/>
                        <w:szCs w:val="24"/>
                      </w:rPr>
                    </w:pPr>
                    <w:r w:rsidRPr="00136562">
                      <w:rPr>
                        <w:rFonts w:ascii="BMW Group Condensed" w:eastAsia="BMW Group Condensed" w:hAnsi="BMW Group Condensed" w:cs="BMW Group Condensed"/>
                        <w:noProof/>
                        <w:color w:val="C00000"/>
                        <w:sz w:val="24"/>
                        <w:szCs w:val="24"/>
                      </w:rPr>
                      <w:t>CONFIDENTIAL</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135135433"/>
      <w:docPartObj>
        <w:docPartGallery w:val="Page Numbers (Bottom of Page)"/>
        <w:docPartUnique/>
      </w:docPartObj>
    </w:sdtPr>
    <w:sdtEndPr>
      <w:rPr>
        <w:noProof/>
      </w:rPr>
    </w:sdtEndPr>
    <w:sdtContent>
      <w:p w14:paraId="7643287B" w14:textId="6A5389A4" w:rsidR="00F15049" w:rsidRDefault="00F15049">
        <w:pPr>
          <w:pStyle w:val="Footer"/>
          <w:jc w:val="right"/>
        </w:pPr>
        <w:r w:rsidRPr="00F15049">
          <w:rPr>
            <w:sz w:val="20"/>
            <w:szCs w:val="22"/>
          </w:rPr>
          <w:fldChar w:fldCharType="begin"/>
        </w:r>
        <w:r w:rsidRPr="00F15049">
          <w:rPr>
            <w:sz w:val="20"/>
            <w:szCs w:val="22"/>
          </w:rPr>
          <w:instrText xml:space="preserve"> PAGE   \* MERGEFORMAT </w:instrText>
        </w:r>
        <w:r w:rsidRPr="00F15049">
          <w:rPr>
            <w:sz w:val="20"/>
            <w:szCs w:val="22"/>
          </w:rPr>
          <w:fldChar w:fldCharType="separate"/>
        </w:r>
        <w:r w:rsidRPr="00F15049">
          <w:rPr>
            <w:noProof/>
            <w:sz w:val="20"/>
            <w:szCs w:val="22"/>
          </w:rPr>
          <w:t>2</w:t>
        </w:r>
        <w:r w:rsidRPr="00F15049">
          <w:rPr>
            <w:noProof/>
            <w:sz w:val="20"/>
            <w:szCs w:val="22"/>
          </w:rPr>
          <w:fldChar w:fldCharType="end"/>
        </w:r>
      </w:p>
    </w:sdtContent>
  </w:sdt>
  <w:p w14:paraId="75A7B5D3" w14:textId="77777777" w:rsidR="00F15049" w:rsidRDefault="00F15049">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4796D4A" w14:textId="635F6483" w:rsidR="00136562" w:rsidRDefault="00136562">
    <w:pPr>
      <w:pStyle w:val="Footer"/>
    </w:pPr>
    <w:r>
      <w:rPr>
        <w:noProof/>
        <w14:ligatures w14:val="standardContextual"/>
      </w:rPr>
      <mc:AlternateContent>
        <mc:Choice Requires="wps">
          <w:drawing>
            <wp:anchor distT="0" distB="0" distL="0" distR="0" simplePos="0" relativeHeight="251661312" behindDoc="0" locked="0" layoutInCell="1" allowOverlap="1" wp14:anchorId="5D9FDA4B" wp14:editId="62D76795">
              <wp:simplePos x="635" y="635"/>
              <wp:positionH relativeFrom="page">
                <wp:align>center</wp:align>
              </wp:positionH>
              <wp:positionV relativeFrom="page">
                <wp:align>bottom</wp:align>
              </wp:positionV>
              <wp:extent cx="918210" cy="349250"/>
              <wp:effectExtent l="0" t="0" r="15240" b="0"/>
              <wp:wrapNone/>
              <wp:docPr id="297619554" name="Text Box 1" descr="CONFIDENTI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918210" cy="349250"/>
                      </a:xfrm>
                      <a:prstGeom prst="rect">
                        <a:avLst/>
                      </a:prstGeom>
                      <a:noFill/>
                      <a:ln>
                        <a:noFill/>
                      </a:ln>
                    </wps:spPr>
                    <wps:txbx>
                      <w:txbxContent>
                        <w:p w14:paraId="6A52EF6B" w14:textId="0AB7D509" w:rsidR="00136562" w:rsidRPr="00136562" w:rsidRDefault="00136562" w:rsidP="00136562">
                          <w:pPr>
                            <w:spacing w:after="0"/>
                            <w:rPr>
                              <w:rFonts w:ascii="BMW Group Condensed" w:eastAsia="BMW Group Condensed" w:hAnsi="BMW Group Condensed" w:cs="BMW Group Condensed"/>
                              <w:noProof/>
                              <w:color w:val="C00000"/>
                              <w:sz w:val="24"/>
                              <w:szCs w:val="24"/>
                            </w:rPr>
                          </w:pPr>
                          <w:r w:rsidRPr="00136562">
                            <w:rPr>
                              <w:rFonts w:ascii="BMW Group Condensed" w:eastAsia="BMW Group Condensed" w:hAnsi="BMW Group Condensed" w:cs="BMW Group Condensed"/>
                              <w:noProof/>
                              <w:color w:val="C00000"/>
                              <w:sz w:val="24"/>
                              <w:szCs w:val="24"/>
                            </w:rPr>
                            <w:t>CONFIDENTIAL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5D9FDA4B" id="_x0000_t202" coordsize="21600,21600" o:spt="202" path="m,l,21600r21600,l21600,xe">
              <v:stroke joinstyle="miter"/>
              <v:path gradientshapeok="t" o:connecttype="rect"/>
            </v:shapetype>
            <v:shape id="Text Box 1" o:spid="_x0000_s1027" type="#_x0000_t202" alt="CONFIDENTIAL" style="position:absolute;margin-left:0;margin-top:0;width:72.3pt;height:27.5pt;z-index:251661312;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" filled="f" stroked="f">
              <v:textbox style="mso-fit-shape-to-text:t" inset="0,0,0,15pt">
                <w:txbxContent>
                  <w:p w14:paraId="6A52EF6B" w14:textId="0AB7D509" w:rsidR="00136562" w:rsidRPr="00136562" w:rsidRDefault="00136562" w:rsidP="00136562">
                    <w:pPr>
                      <w:spacing w:after="0"/>
                      <w:rPr>
                        <w:rFonts w:ascii="BMW Group Condensed" w:eastAsia="BMW Group Condensed" w:hAnsi="BMW Group Condensed" w:cs="BMW Group Condensed"/>
                        <w:noProof/>
                        <w:color w:val="C00000"/>
                        <w:sz w:val="24"/>
                        <w:szCs w:val="24"/>
                      </w:rPr>
                    </w:pPr>
                    <w:r w:rsidRPr="00136562">
                      <w:rPr>
                        <w:rFonts w:ascii="BMW Group Condensed" w:eastAsia="BMW Group Condensed" w:hAnsi="BMW Group Condensed" w:cs="BMW Group Condensed"/>
                        <w:noProof/>
                        <w:color w:val="C00000"/>
                        <w:sz w:val="24"/>
                        <w:szCs w:val="24"/>
                      </w:rPr>
                      <w:t>CONFIDENTIAL</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10E919E" w14:textId="77777777" w:rsidR="00155096" w:rsidRDefault="00155096" w:rsidP="005017D0">
      <w:pPr>
        <w:spacing w:after="0" w:line="240" w:lineRule="auto"/>
      </w:pPr>
      <w:r>
        <w:separator/>
      </w:r>
    </w:p>
  </w:footnote>
  <w:footnote w:type="continuationSeparator" w:id="0">
    <w:p w14:paraId="7A62DCFD" w14:textId="77777777" w:rsidR="00155096" w:rsidRDefault="00155096" w:rsidP="005017D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8FD1CA" w14:textId="710AC1B3" w:rsidR="005017D0" w:rsidRDefault="005017D0" w:rsidP="005017D0">
    <w:pPr>
      <w:pStyle w:val="Header"/>
      <w:jc w:val="right"/>
      <w:rPr>
        <w:cs/>
      </w:rPr>
    </w:pPr>
    <w:r>
      <w:rPr>
        <w:noProof/>
      </w:rPr>
      <w:drawing>
        <wp:anchor distT="0" distB="0" distL="114300" distR="114300" simplePos="0" relativeHeight="251659264" behindDoc="0" locked="0" layoutInCell="1" allowOverlap="1" wp14:anchorId="66700C85" wp14:editId="739D37DC">
          <wp:simplePos x="0" y="0"/>
          <wp:positionH relativeFrom="margin">
            <wp:posOffset>-65405</wp:posOffset>
          </wp:positionH>
          <wp:positionV relativeFrom="paragraph">
            <wp:posOffset>-83820</wp:posOffset>
          </wp:positionV>
          <wp:extent cx="890905" cy="716280"/>
          <wp:effectExtent l="0" t="0" r="4445" b="7620"/>
          <wp:wrapThrough wrapText="bothSides">
            <wp:wrapPolygon edited="0">
              <wp:start x="0" y="0"/>
              <wp:lineTo x="0" y="21255"/>
              <wp:lineTo x="21246" y="21255"/>
              <wp:lineTo x="21246" y="0"/>
              <wp:lineTo x="0" y="0"/>
            </wp:wrapPolygon>
          </wp:wrapThrough>
          <wp:docPr id="262347907" name="Picture 262347907" descr="Logo, company n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Logo, company name&#10;&#10;Description automatically generated"/>
                  <pic:cNvPicPr>
                    <a:picLocks noChangeAspect="1" noChangeArrowheads="1"/>
                  </pic:cNvPicPr>
                </pic:nvPicPr>
                <pic:blipFill rotWithShape="1">
                  <a:blip r:embed="rId1" r:link="rId2">
                    <a:extLst>
                      <a:ext uri="{28A0092B-C50C-407E-A947-70E740481C1C}">
                        <a14:useLocalDpi xmlns:a14="http://schemas.microsoft.com/office/drawing/2010/main" val="0"/>
                      </a:ext>
                    </a:extLst>
                  </a:blip>
                  <a:srcRect l="10746" t="5730" r="13300" b="7420"/>
                  <a:stretch/>
                </pic:blipFill>
                <pic:spPr bwMode="auto">
                  <a:xfrm>
                    <a:off x="0" y="0"/>
                    <a:ext cx="890905" cy="71628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881465">
      <w:rPr>
        <w:noProof/>
      </w:rPr>
      <w:drawing>
        <wp:anchor distT="0" distB="0" distL="114300" distR="114300" simplePos="0" relativeHeight="251660288" behindDoc="0" locked="0" layoutInCell="1" allowOverlap="1" wp14:anchorId="7174E230" wp14:editId="2C16419A">
          <wp:simplePos x="0" y="0"/>
          <wp:positionH relativeFrom="margin">
            <wp:align>right</wp:align>
          </wp:positionH>
          <wp:positionV relativeFrom="paragraph">
            <wp:posOffset>13893</wp:posOffset>
          </wp:positionV>
          <wp:extent cx="1409700" cy="487045"/>
          <wp:effectExtent l="0" t="0" r="0" b="8255"/>
          <wp:wrapSquare wrapText="bothSides"/>
          <wp:docPr id="297412516" name="Picture 297412516"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Logo&#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409700" cy="48704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hint="cs"/>
        <w:noProof/>
        <w:cs/>
      </w:rPr>
      <w:t xml:space="preserve">                                                                                                                         </w:t>
    </w:r>
  </w:p>
  <w:p w14:paraId="4AE10AB1" w14:textId="77777777" w:rsidR="005017D0" w:rsidRPr="005017D0" w:rsidRDefault="005017D0" w:rsidP="005017D0">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A791D34"/>
    <w:multiLevelType w:val="multilevel"/>
    <w:tmpl w:val="FCBA12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39AFA52D"/>
    <w:multiLevelType w:val="hybridMultilevel"/>
    <w:tmpl w:val="6E9E1D8C"/>
    <w:lvl w:ilvl="0" w:tplc="0409000F">
      <w:start w:val="1"/>
      <w:numFmt w:val="decimal"/>
      <w:lvlText w:val="%1."/>
      <w:lvlJc w:val="left"/>
      <w:pPr>
        <w:ind w:left="720" w:hanging="360"/>
      </w:pPr>
      <w:rPr>
        <w:rFonts w:hint="default"/>
      </w:rPr>
    </w:lvl>
    <w:lvl w:ilvl="1" w:tplc="9B22D402">
      <w:start w:val="1"/>
      <w:numFmt w:val="bullet"/>
      <w:lvlText w:val="o"/>
      <w:lvlJc w:val="left"/>
      <w:pPr>
        <w:ind w:left="1440" w:hanging="360"/>
      </w:pPr>
      <w:rPr>
        <w:rFonts w:ascii="Courier New" w:hAnsi="Courier New" w:hint="default"/>
      </w:rPr>
    </w:lvl>
    <w:lvl w:ilvl="2" w:tplc="EC38CFC8">
      <w:start w:val="1"/>
      <w:numFmt w:val="bullet"/>
      <w:lvlText w:val=""/>
      <w:lvlJc w:val="left"/>
      <w:pPr>
        <w:ind w:left="2160" w:hanging="360"/>
      </w:pPr>
      <w:rPr>
        <w:rFonts w:ascii="Wingdings" w:hAnsi="Wingdings" w:hint="default"/>
      </w:rPr>
    </w:lvl>
    <w:lvl w:ilvl="3" w:tplc="A808CEEC">
      <w:start w:val="1"/>
      <w:numFmt w:val="bullet"/>
      <w:lvlText w:val=""/>
      <w:lvlJc w:val="left"/>
      <w:pPr>
        <w:ind w:left="2880" w:hanging="360"/>
      </w:pPr>
      <w:rPr>
        <w:rFonts w:ascii="Symbol" w:hAnsi="Symbol" w:hint="default"/>
      </w:rPr>
    </w:lvl>
    <w:lvl w:ilvl="4" w:tplc="EA1E3686">
      <w:start w:val="1"/>
      <w:numFmt w:val="bullet"/>
      <w:lvlText w:val="o"/>
      <w:lvlJc w:val="left"/>
      <w:pPr>
        <w:ind w:left="3600" w:hanging="360"/>
      </w:pPr>
      <w:rPr>
        <w:rFonts w:ascii="Courier New" w:hAnsi="Courier New" w:hint="default"/>
      </w:rPr>
    </w:lvl>
    <w:lvl w:ilvl="5" w:tplc="41142538">
      <w:start w:val="1"/>
      <w:numFmt w:val="bullet"/>
      <w:lvlText w:val=""/>
      <w:lvlJc w:val="left"/>
      <w:pPr>
        <w:ind w:left="4320" w:hanging="360"/>
      </w:pPr>
      <w:rPr>
        <w:rFonts w:ascii="Wingdings" w:hAnsi="Wingdings" w:hint="default"/>
      </w:rPr>
    </w:lvl>
    <w:lvl w:ilvl="6" w:tplc="35A212FE">
      <w:start w:val="1"/>
      <w:numFmt w:val="bullet"/>
      <w:lvlText w:val=""/>
      <w:lvlJc w:val="left"/>
      <w:pPr>
        <w:ind w:left="5040" w:hanging="360"/>
      </w:pPr>
      <w:rPr>
        <w:rFonts w:ascii="Symbol" w:hAnsi="Symbol" w:hint="default"/>
      </w:rPr>
    </w:lvl>
    <w:lvl w:ilvl="7" w:tplc="D62277CC">
      <w:start w:val="1"/>
      <w:numFmt w:val="bullet"/>
      <w:lvlText w:val="o"/>
      <w:lvlJc w:val="left"/>
      <w:pPr>
        <w:ind w:left="5760" w:hanging="360"/>
      </w:pPr>
      <w:rPr>
        <w:rFonts w:ascii="Courier New" w:hAnsi="Courier New" w:hint="default"/>
      </w:rPr>
    </w:lvl>
    <w:lvl w:ilvl="8" w:tplc="3446BABE">
      <w:start w:val="1"/>
      <w:numFmt w:val="bullet"/>
      <w:lvlText w:val=""/>
      <w:lvlJc w:val="left"/>
      <w:pPr>
        <w:ind w:left="6480" w:hanging="360"/>
      </w:pPr>
      <w:rPr>
        <w:rFonts w:ascii="Wingdings" w:hAnsi="Wingdings" w:hint="default"/>
      </w:rPr>
    </w:lvl>
  </w:abstractNum>
  <w:abstractNum w:abstractNumId="2" w15:restartNumberingAfterBreak="0">
    <w:nsid w:val="3E131C3F"/>
    <w:multiLevelType w:val="hybridMultilevel"/>
    <w:tmpl w:val="C81459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69FF3302"/>
    <w:multiLevelType w:val="multilevel"/>
    <w:tmpl w:val="34CCE2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044059812">
    <w:abstractNumId w:val="2"/>
  </w:num>
  <w:num w:numId="2" w16cid:durableId="232349441">
    <w:abstractNumId w:val="0"/>
  </w:num>
  <w:num w:numId="3" w16cid:durableId="1206454470">
    <w:abstractNumId w:val="3"/>
  </w:num>
  <w:num w:numId="4" w16cid:durableId="27900068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hyphenationZone w:val="425"/>
  <w:characterSpacingControl w:val="doNotCompress"/>
  <w:hdrShapeDefaults>
    <o:shapedefaults v:ext="edit" spidmax="2050"/>
  </w:hdrShapeDefaults>
  <w:footnotePr>
    <w:footnote w:id="-1"/>
    <w:footnote w:id="0"/>
  </w:footnotePr>
  <w:endnotePr>
    <w:endnote w:id="-1"/>
    <w:endnote w:id="0"/>
  </w:endnotePr>
  <w:compat>
    <w:applyBreaking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017D0"/>
    <w:rsid w:val="000218A6"/>
    <w:rsid w:val="000278D5"/>
    <w:rsid w:val="00034886"/>
    <w:rsid w:val="00052D39"/>
    <w:rsid w:val="00061A42"/>
    <w:rsid w:val="0007290D"/>
    <w:rsid w:val="00075B9E"/>
    <w:rsid w:val="000817CD"/>
    <w:rsid w:val="0008559E"/>
    <w:rsid w:val="000862AA"/>
    <w:rsid w:val="000939C5"/>
    <w:rsid w:val="000A2499"/>
    <w:rsid w:val="000A7CD5"/>
    <w:rsid w:val="000B1C1E"/>
    <w:rsid w:val="000B4849"/>
    <w:rsid w:val="000B65E7"/>
    <w:rsid w:val="000C101C"/>
    <w:rsid w:val="000C762D"/>
    <w:rsid w:val="000E14AE"/>
    <w:rsid w:val="000F27CA"/>
    <w:rsid w:val="000F5EEB"/>
    <w:rsid w:val="000F6125"/>
    <w:rsid w:val="0010124C"/>
    <w:rsid w:val="001041A6"/>
    <w:rsid w:val="001079B9"/>
    <w:rsid w:val="001152C8"/>
    <w:rsid w:val="00122A0D"/>
    <w:rsid w:val="0013304A"/>
    <w:rsid w:val="00135646"/>
    <w:rsid w:val="00136562"/>
    <w:rsid w:val="00144CB9"/>
    <w:rsid w:val="00144E21"/>
    <w:rsid w:val="00146AAC"/>
    <w:rsid w:val="001473F2"/>
    <w:rsid w:val="00155096"/>
    <w:rsid w:val="00160ABC"/>
    <w:rsid w:val="00161AAB"/>
    <w:rsid w:val="00162764"/>
    <w:rsid w:val="001649B0"/>
    <w:rsid w:val="00190BE3"/>
    <w:rsid w:val="00195C1E"/>
    <w:rsid w:val="00196B1F"/>
    <w:rsid w:val="001A70EC"/>
    <w:rsid w:val="001B4E71"/>
    <w:rsid w:val="001B7A48"/>
    <w:rsid w:val="001C5BE9"/>
    <w:rsid w:val="001F08A8"/>
    <w:rsid w:val="001F4B62"/>
    <w:rsid w:val="001F7F53"/>
    <w:rsid w:val="002149C3"/>
    <w:rsid w:val="0022155B"/>
    <w:rsid w:val="00226981"/>
    <w:rsid w:val="00233925"/>
    <w:rsid w:val="00233DE2"/>
    <w:rsid w:val="00241098"/>
    <w:rsid w:val="00243392"/>
    <w:rsid w:val="0024623B"/>
    <w:rsid w:val="0025090D"/>
    <w:rsid w:val="002647F8"/>
    <w:rsid w:val="0026489F"/>
    <w:rsid w:val="00282AEC"/>
    <w:rsid w:val="00287AB0"/>
    <w:rsid w:val="00287F0F"/>
    <w:rsid w:val="00291742"/>
    <w:rsid w:val="0029444F"/>
    <w:rsid w:val="002945F9"/>
    <w:rsid w:val="002965E9"/>
    <w:rsid w:val="002A3BB2"/>
    <w:rsid w:val="002A6D1F"/>
    <w:rsid w:val="002B0C50"/>
    <w:rsid w:val="002B7B7A"/>
    <w:rsid w:val="002C497E"/>
    <w:rsid w:val="002D54D6"/>
    <w:rsid w:val="002F63F7"/>
    <w:rsid w:val="00302988"/>
    <w:rsid w:val="003052A5"/>
    <w:rsid w:val="00306B81"/>
    <w:rsid w:val="00314866"/>
    <w:rsid w:val="00320169"/>
    <w:rsid w:val="0032205A"/>
    <w:rsid w:val="003245B9"/>
    <w:rsid w:val="003266CF"/>
    <w:rsid w:val="00332C3E"/>
    <w:rsid w:val="003356D2"/>
    <w:rsid w:val="00337A4F"/>
    <w:rsid w:val="00342FED"/>
    <w:rsid w:val="003449B8"/>
    <w:rsid w:val="00357975"/>
    <w:rsid w:val="00365549"/>
    <w:rsid w:val="003716CC"/>
    <w:rsid w:val="00371A6B"/>
    <w:rsid w:val="00380229"/>
    <w:rsid w:val="0038769E"/>
    <w:rsid w:val="00390047"/>
    <w:rsid w:val="00393495"/>
    <w:rsid w:val="00393CDB"/>
    <w:rsid w:val="00396B32"/>
    <w:rsid w:val="003A0A49"/>
    <w:rsid w:val="003A0A4F"/>
    <w:rsid w:val="003A6157"/>
    <w:rsid w:val="003A7464"/>
    <w:rsid w:val="003B4B76"/>
    <w:rsid w:val="003B6E6A"/>
    <w:rsid w:val="003C4CDA"/>
    <w:rsid w:val="003D06DB"/>
    <w:rsid w:val="003D10FD"/>
    <w:rsid w:val="003D7132"/>
    <w:rsid w:val="003E2C39"/>
    <w:rsid w:val="003E2D7D"/>
    <w:rsid w:val="003E66AB"/>
    <w:rsid w:val="003F406C"/>
    <w:rsid w:val="003F6B26"/>
    <w:rsid w:val="003F6E4D"/>
    <w:rsid w:val="004001D0"/>
    <w:rsid w:val="00404FEF"/>
    <w:rsid w:val="00406CB7"/>
    <w:rsid w:val="004146ED"/>
    <w:rsid w:val="00415E97"/>
    <w:rsid w:val="0042322F"/>
    <w:rsid w:val="0042543E"/>
    <w:rsid w:val="00425FF7"/>
    <w:rsid w:val="0043021D"/>
    <w:rsid w:val="0043216C"/>
    <w:rsid w:val="00457DB1"/>
    <w:rsid w:val="00466907"/>
    <w:rsid w:val="00470F9C"/>
    <w:rsid w:val="004712D5"/>
    <w:rsid w:val="004740A2"/>
    <w:rsid w:val="004865FC"/>
    <w:rsid w:val="00491F75"/>
    <w:rsid w:val="004952B5"/>
    <w:rsid w:val="004A1A03"/>
    <w:rsid w:val="004B0AC6"/>
    <w:rsid w:val="004B59EA"/>
    <w:rsid w:val="004B6943"/>
    <w:rsid w:val="004B7A62"/>
    <w:rsid w:val="004C3C49"/>
    <w:rsid w:val="004C54EE"/>
    <w:rsid w:val="004C67E9"/>
    <w:rsid w:val="004D19B8"/>
    <w:rsid w:val="004D69F7"/>
    <w:rsid w:val="004E44B2"/>
    <w:rsid w:val="005017D0"/>
    <w:rsid w:val="00524066"/>
    <w:rsid w:val="00525E56"/>
    <w:rsid w:val="005273AC"/>
    <w:rsid w:val="005326B0"/>
    <w:rsid w:val="0053395B"/>
    <w:rsid w:val="00534F34"/>
    <w:rsid w:val="005443B4"/>
    <w:rsid w:val="00550D9A"/>
    <w:rsid w:val="0055481B"/>
    <w:rsid w:val="0057133C"/>
    <w:rsid w:val="00572901"/>
    <w:rsid w:val="00573D47"/>
    <w:rsid w:val="00574B9B"/>
    <w:rsid w:val="005819B9"/>
    <w:rsid w:val="00583159"/>
    <w:rsid w:val="005A28D8"/>
    <w:rsid w:val="005A4957"/>
    <w:rsid w:val="005A611C"/>
    <w:rsid w:val="005B19DB"/>
    <w:rsid w:val="005B4EED"/>
    <w:rsid w:val="005C2491"/>
    <w:rsid w:val="005F0D53"/>
    <w:rsid w:val="005F3DD6"/>
    <w:rsid w:val="005F406D"/>
    <w:rsid w:val="00612CD9"/>
    <w:rsid w:val="0061344F"/>
    <w:rsid w:val="00614C5D"/>
    <w:rsid w:val="006205C8"/>
    <w:rsid w:val="00620BA3"/>
    <w:rsid w:val="00620F99"/>
    <w:rsid w:val="00623A5F"/>
    <w:rsid w:val="006355EC"/>
    <w:rsid w:val="006471A6"/>
    <w:rsid w:val="006509EB"/>
    <w:rsid w:val="00655578"/>
    <w:rsid w:val="006614CA"/>
    <w:rsid w:val="00661BC2"/>
    <w:rsid w:val="006673DF"/>
    <w:rsid w:val="00670F36"/>
    <w:rsid w:val="006719EF"/>
    <w:rsid w:val="0067227B"/>
    <w:rsid w:val="006746EC"/>
    <w:rsid w:val="00677953"/>
    <w:rsid w:val="0068138B"/>
    <w:rsid w:val="00683E82"/>
    <w:rsid w:val="00690BF9"/>
    <w:rsid w:val="006A4C01"/>
    <w:rsid w:val="006A5771"/>
    <w:rsid w:val="006A74F7"/>
    <w:rsid w:val="006C1269"/>
    <w:rsid w:val="006C2852"/>
    <w:rsid w:val="006C5384"/>
    <w:rsid w:val="006D32AB"/>
    <w:rsid w:val="006D3DBE"/>
    <w:rsid w:val="006E0073"/>
    <w:rsid w:val="006E02C5"/>
    <w:rsid w:val="006E22C7"/>
    <w:rsid w:val="006E6232"/>
    <w:rsid w:val="006F26FE"/>
    <w:rsid w:val="006F298B"/>
    <w:rsid w:val="006F6210"/>
    <w:rsid w:val="00700CBA"/>
    <w:rsid w:val="007060A1"/>
    <w:rsid w:val="007129CE"/>
    <w:rsid w:val="00712FAB"/>
    <w:rsid w:val="007148E9"/>
    <w:rsid w:val="00717EC8"/>
    <w:rsid w:val="007224D6"/>
    <w:rsid w:val="00725C7C"/>
    <w:rsid w:val="00726965"/>
    <w:rsid w:val="00730A3A"/>
    <w:rsid w:val="007359B8"/>
    <w:rsid w:val="00736FF7"/>
    <w:rsid w:val="0076253D"/>
    <w:rsid w:val="007651F3"/>
    <w:rsid w:val="00766DE9"/>
    <w:rsid w:val="007712BE"/>
    <w:rsid w:val="00772651"/>
    <w:rsid w:val="00775ED0"/>
    <w:rsid w:val="00782FB8"/>
    <w:rsid w:val="00791F8C"/>
    <w:rsid w:val="007A3368"/>
    <w:rsid w:val="007B5BA9"/>
    <w:rsid w:val="007C2727"/>
    <w:rsid w:val="007C472B"/>
    <w:rsid w:val="007D3B50"/>
    <w:rsid w:val="007D490F"/>
    <w:rsid w:val="007D7DD3"/>
    <w:rsid w:val="007E30D4"/>
    <w:rsid w:val="007E32A8"/>
    <w:rsid w:val="00806A87"/>
    <w:rsid w:val="00815AD4"/>
    <w:rsid w:val="00815E5D"/>
    <w:rsid w:val="00824559"/>
    <w:rsid w:val="00824591"/>
    <w:rsid w:val="00830453"/>
    <w:rsid w:val="00832693"/>
    <w:rsid w:val="00832B40"/>
    <w:rsid w:val="00833456"/>
    <w:rsid w:val="00835850"/>
    <w:rsid w:val="00850FB1"/>
    <w:rsid w:val="00854F84"/>
    <w:rsid w:val="00861A89"/>
    <w:rsid w:val="008729DF"/>
    <w:rsid w:val="00891C31"/>
    <w:rsid w:val="0089296D"/>
    <w:rsid w:val="008D0763"/>
    <w:rsid w:val="008D092E"/>
    <w:rsid w:val="008D180D"/>
    <w:rsid w:val="008D247A"/>
    <w:rsid w:val="008D609B"/>
    <w:rsid w:val="008E7EE4"/>
    <w:rsid w:val="008F5443"/>
    <w:rsid w:val="008F7AD5"/>
    <w:rsid w:val="00901A39"/>
    <w:rsid w:val="00913F49"/>
    <w:rsid w:val="00915314"/>
    <w:rsid w:val="00924F5B"/>
    <w:rsid w:val="00930130"/>
    <w:rsid w:val="00931827"/>
    <w:rsid w:val="009405B3"/>
    <w:rsid w:val="0094202F"/>
    <w:rsid w:val="00957EBD"/>
    <w:rsid w:val="00960940"/>
    <w:rsid w:val="009632EB"/>
    <w:rsid w:val="00964CBE"/>
    <w:rsid w:val="009776F2"/>
    <w:rsid w:val="00980BFE"/>
    <w:rsid w:val="009A1200"/>
    <w:rsid w:val="009B5A67"/>
    <w:rsid w:val="009E1092"/>
    <w:rsid w:val="009E26E5"/>
    <w:rsid w:val="009E3F2D"/>
    <w:rsid w:val="009E4D44"/>
    <w:rsid w:val="009E6F8A"/>
    <w:rsid w:val="009E7A9D"/>
    <w:rsid w:val="009F014C"/>
    <w:rsid w:val="009F37A9"/>
    <w:rsid w:val="009F597E"/>
    <w:rsid w:val="00A07090"/>
    <w:rsid w:val="00A14C8F"/>
    <w:rsid w:val="00A332EE"/>
    <w:rsid w:val="00A43117"/>
    <w:rsid w:val="00A466D4"/>
    <w:rsid w:val="00A51ED4"/>
    <w:rsid w:val="00A64295"/>
    <w:rsid w:val="00A64AC6"/>
    <w:rsid w:val="00A669D2"/>
    <w:rsid w:val="00A731BB"/>
    <w:rsid w:val="00A80095"/>
    <w:rsid w:val="00A80111"/>
    <w:rsid w:val="00A820B7"/>
    <w:rsid w:val="00A86DE8"/>
    <w:rsid w:val="00A92BEE"/>
    <w:rsid w:val="00A9474F"/>
    <w:rsid w:val="00A94D0A"/>
    <w:rsid w:val="00AA286B"/>
    <w:rsid w:val="00AA7618"/>
    <w:rsid w:val="00AC02A7"/>
    <w:rsid w:val="00AD3BF2"/>
    <w:rsid w:val="00AE48AA"/>
    <w:rsid w:val="00AE533A"/>
    <w:rsid w:val="00AE70F0"/>
    <w:rsid w:val="00AF299D"/>
    <w:rsid w:val="00B00A14"/>
    <w:rsid w:val="00B13090"/>
    <w:rsid w:val="00B13FC6"/>
    <w:rsid w:val="00B22292"/>
    <w:rsid w:val="00B26325"/>
    <w:rsid w:val="00B440D6"/>
    <w:rsid w:val="00B4423F"/>
    <w:rsid w:val="00B513F4"/>
    <w:rsid w:val="00B56491"/>
    <w:rsid w:val="00B57212"/>
    <w:rsid w:val="00B71735"/>
    <w:rsid w:val="00B7564B"/>
    <w:rsid w:val="00B847E7"/>
    <w:rsid w:val="00B8767C"/>
    <w:rsid w:val="00B94FAA"/>
    <w:rsid w:val="00B95AA9"/>
    <w:rsid w:val="00B96173"/>
    <w:rsid w:val="00BA2EA9"/>
    <w:rsid w:val="00BB02F5"/>
    <w:rsid w:val="00BD38AC"/>
    <w:rsid w:val="00BD43A3"/>
    <w:rsid w:val="00BE0B5E"/>
    <w:rsid w:val="00BE0DA8"/>
    <w:rsid w:val="00BE3915"/>
    <w:rsid w:val="00BF1A88"/>
    <w:rsid w:val="00BF1B2D"/>
    <w:rsid w:val="00BF22C7"/>
    <w:rsid w:val="00BF2BCB"/>
    <w:rsid w:val="00C02296"/>
    <w:rsid w:val="00C103CC"/>
    <w:rsid w:val="00C10974"/>
    <w:rsid w:val="00C1596F"/>
    <w:rsid w:val="00C16111"/>
    <w:rsid w:val="00C21D4C"/>
    <w:rsid w:val="00C2493C"/>
    <w:rsid w:val="00C278DD"/>
    <w:rsid w:val="00C45198"/>
    <w:rsid w:val="00C46098"/>
    <w:rsid w:val="00C47B8B"/>
    <w:rsid w:val="00C555E9"/>
    <w:rsid w:val="00C55C1F"/>
    <w:rsid w:val="00C60E23"/>
    <w:rsid w:val="00C63E62"/>
    <w:rsid w:val="00C6799B"/>
    <w:rsid w:val="00C72255"/>
    <w:rsid w:val="00C72AD0"/>
    <w:rsid w:val="00C74028"/>
    <w:rsid w:val="00C74D2A"/>
    <w:rsid w:val="00C806B0"/>
    <w:rsid w:val="00C96630"/>
    <w:rsid w:val="00C975B1"/>
    <w:rsid w:val="00C97A24"/>
    <w:rsid w:val="00CA3800"/>
    <w:rsid w:val="00CA49B4"/>
    <w:rsid w:val="00CA69B3"/>
    <w:rsid w:val="00CA7F86"/>
    <w:rsid w:val="00CB0E42"/>
    <w:rsid w:val="00CB5BA1"/>
    <w:rsid w:val="00CD2386"/>
    <w:rsid w:val="00CD38FA"/>
    <w:rsid w:val="00CD7E49"/>
    <w:rsid w:val="00CE7A3C"/>
    <w:rsid w:val="00CF6626"/>
    <w:rsid w:val="00CF759E"/>
    <w:rsid w:val="00D01E24"/>
    <w:rsid w:val="00D1238E"/>
    <w:rsid w:val="00D15E4D"/>
    <w:rsid w:val="00D17B17"/>
    <w:rsid w:val="00D20512"/>
    <w:rsid w:val="00D22082"/>
    <w:rsid w:val="00D23B86"/>
    <w:rsid w:val="00D357E4"/>
    <w:rsid w:val="00D414F4"/>
    <w:rsid w:val="00D4531C"/>
    <w:rsid w:val="00D52F14"/>
    <w:rsid w:val="00D62E80"/>
    <w:rsid w:val="00D63BC6"/>
    <w:rsid w:val="00D66557"/>
    <w:rsid w:val="00D7369B"/>
    <w:rsid w:val="00D805AC"/>
    <w:rsid w:val="00D90A0F"/>
    <w:rsid w:val="00D91A3C"/>
    <w:rsid w:val="00D96C89"/>
    <w:rsid w:val="00D97D4D"/>
    <w:rsid w:val="00DA5E4E"/>
    <w:rsid w:val="00DA6B12"/>
    <w:rsid w:val="00DC662A"/>
    <w:rsid w:val="00DC7CD3"/>
    <w:rsid w:val="00DD067D"/>
    <w:rsid w:val="00DD780D"/>
    <w:rsid w:val="00DE07A0"/>
    <w:rsid w:val="00DE38B5"/>
    <w:rsid w:val="00DF1B12"/>
    <w:rsid w:val="00DF612D"/>
    <w:rsid w:val="00DF6C88"/>
    <w:rsid w:val="00DF709E"/>
    <w:rsid w:val="00E03B21"/>
    <w:rsid w:val="00E07F35"/>
    <w:rsid w:val="00E11268"/>
    <w:rsid w:val="00E22DFE"/>
    <w:rsid w:val="00E26005"/>
    <w:rsid w:val="00E34268"/>
    <w:rsid w:val="00E379C8"/>
    <w:rsid w:val="00E42D5E"/>
    <w:rsid w:val="00E44326"/>
    <w:rsid w:val="00E55F61"/>
    <w:rsid w:val="00E646C1"/>
    <w:rsid w:val="00E70EF4"/>
    <w:rsid w:val="00E771CA"/>
    <w:rsid w:val="00E830F8"/>
    <w:rsid w:val="00E941E1"/>
    <w:rsid w:val="00E9467E"/>
    <w:rsid w:val="00E97CB0"/>
    <w:rsid w:val="00EB0F24"/>
    <w:rsid w:val="00EB736A"/>
    <w:rsid w:val="00EC48A0"/>
    <w:rsid w:val="00EE4044"/>
    <w:rsid w:val="00EE5115"/>
    <w:rsid w:val="00EE5B70"/>
    <w:rsid w:val="00EF2F2C"/>
    <w:rsid w:val="00EF49B6"/>
    <w:rsid w:val="00F04CE5"/>
    <w:rsid w:val="00F05722"/>
    <w:rsid w:val="00F15049"/>
    <w:rsid w:val="00F17434"/>
    <w:rsid w:val="00F203E5"/>
    <w:rsid w:val="00F25F50"/>
    <w:rsid w:val="00F262C6"/>
    <w:rsid w:val="00F2782E"/>
    <w:rsid w:val="00F30850"/>
    <w:rsid w:val="00F37145"/>
    <w:rsid w:val="00F37F31"/>
    <w:rsid w:val="00F46ED8"/>
    <w:rsid w:val="00F504CB"/>
    <w:rsid w:val="00F55CFA"/>
    <w:rsid w:val="00F62450"/>
    <w:rsid w:val="00F63033"/>
    <w:rsid w:val="00F7059E"/>
    <w:rsid w:val="00F80B96"/>
    <w:rsid w:val="00F82130"/>
    <w:rsid w:val="00F83B4F"/>
    <w:rsid w:val="00F84CA7"/>
    <w:rsid w:val="00F9068E"/>
    <w:rsid w:val="00F939F2"/>
    <w:rsid w:val="00FA4038"/>
    <w:rsid w:val="00FB0AFF"/>
    <w:rsid w:val="00FB2F94"/>
    <w:rsid w:val="00FB68C9"/>
    <w:rsid w:val="00FC3AE9"/>
    <w:rsid w:val="00FC6943"/>
    <w:rsid w:val="00FD3036"/>
    <w:rsid w:val="00FD5696"/>
    <w:rsid w:val="00FE0CF6"/>
    <w:rsid w:val="00FE2C65"/>
    <w:rsid w:val="00FE435E"/>
    <w:rsid w:val="00FE5B66"/>
    <w:rsid w:val="00FF7802"/>
    <w:rsid w:val="22BFAF82"/>
    <w:rsid w:val="3F5BC73A"/>
    <w:rsid w:val="49EC8FDE"/>
    <w:rsid w:val="4CB7424C"/>
    <w:rsid w:val="62A5D5D4"/>
  </w:rsids>
  <m:mathPr>
    <m:mathFont m:val="Cambria Math"/>
    <m:brkBin m:val="before"/>
    <m:brkBinSub m:val="--"/>
    <m:smallFrac m:val="0"/>
    <m:dispDef/>
    <m:lMargin m:val="0"/>
    <m:rMargin m:val="0"/>
    <m:defJc m:val="centerGroup"/>
    <m:wrapIndent m:val="1440"/>
    <m:intLim m:val="subSup"/>
    <m:naryLim m:val="undOvr"/>
  </m:mathPr>
  <w:themeFontLang w:val="en-US" w:eastAsia="zh-CN" w:bidi="th-TH"/>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4516879"/>
  <w15:chartTrackingRefBased/>
  <w15:docId w15:val="{D0B2BE7E-648B-4280-AD43-A3EC82FFA5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8"/>
        <w:lang w:val="en-US" w:eastAsia="en-US" w:bidi="th-TH"/>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D38AC"/>
    <w:pPr>
      <w:tabs>
        <w:tab w:val="left" w:pos="454"/>
        <w:tab w:val="left" w:pos="4706"/>
      </w:tabs>
      <w:autoSpaceDE w:val="0"/>
      <w:autoSpaceDN w:val="0"/>
      <w:spacing w:after="250" w:line="250" w:lineRule="exact"/>
    </w:pPr>
    <w:rPr>
      <w:rFonts w:ascii="BMWTypeLight" w:eastAsia="Times New Roman" w:hAnsi="BMWTypeLight" w:cs="BMWTypeLight"/>
      <w:kern w:val="0"/>
      <w:szCs w:val="22"/>
      <w:lang w:val="de-DE"/>
      <w14:ligatures w14:val="none"/>
    </w:rPr>
  </w:style>
  <w:style w:type="paragraph" w:styleId="Heading1">
    <w:name w:val="heading 1"/>
    <w:basedOn w:val="Normal"/>
    <w:next w:val="Normal"/>
    <w:link w:val="Heading1Char"/>
    <w:uiPriority w:val="9"/>
    <w:qFormat/>
    <w:rsid w:val="005017D0"/>
    <w:pPr>
      <w:keepNext/>
      <w:keepLines/>
      <w:spacing w:before="360" w:after="80"/>
      <w:outlineLvl w:val="0"/>
    </w:pPr>
    <w:rPr>
      <w:rFonts w:asciiTheme="majorHAnsi" w:eastAsiaTheme="majorEastAsia" w:hAnsiTheme="majorHAnsi" w:cstheme="majorBidi"/>
      <w:color w:val="0F4761" w:themeColor="accent1" w:themeShade="BF"/>
      <w:sz w:val="40"/>
      <w:szCs w:val="50"/>
    </w:rPr>
  </w:style>
  <w:style w:type="paragraph" w:styleId="Heading2">
    <w:name w:val="heading 2"/>
    <w:basedOn w:val="Normal"/>
    <w:next w:val="Normal"/>
    <w:link w:val="Heading2Char"/>
    <w:uiPriority w:val="9"/>
    <w:semiHidden/>
    <w:unhideWhenUsed/>
    <w:qFormat/>
    <w:rsid w:val="005017D0"/>
    <w:pPr>
      <w:keepNext/>
      <w:keepLines/>
      <w:spacing w:before="160" w:after="80"/>
      <w:outlineLvl w:val="1"/>
    </w:pPr>
    <w:rPr>
      <w:rFonts w:asciiTheme="majorHAnsi" w:eastAsiaTheme="majorEastAsia" w:hAnsiTheme="majorHAnsi" w:cstheme="majorBidi"/>
      <w:color w:val="0F4761" w:themeColor="accent1" w:themeShade="BF"/>
      <w:sz w:val="32"/>
      <w:szCs w:val="40"/>
    </w:rPr>
  </w:style>
  <w:style w:type="paragraph" w:styleId="Heading3">
    <w:name w:val="heading 3"/>
    <w:basedOn w:val="Normal"/>
    <w:next w:val="Normal"/>
    <w:link w:val="Heading3Char"/>
    <w:uiPriority w:val="9"/>
    <w:semiHidden/>
    <w:unhideWhenUsed/>
    <w:qFormat/>
    <w:rsid w:val="005017D0"/>
    <w:pPr>
      <w:keepNext/>
      <w:keepLines/>
      <w:spacing w:before="160" w:after="80"/>
      <w:outlineLvl w:val="2"/>
    </w:pPr>
    <w:rPr>
      <w:rFonts w:eastAsiaTheme="majorEastAsia" w:cstheme="majorBidi"/>
      <w:color w:val="0F4761" w:themeColor="accent1" w:themeShade="BF"/>
      <w:sz w:val="28"/>
      <w:szCs w:val="35"/>
    </w:rPr>
  </w:style>
  <w:style w:type="paragraph" w:styleId="Heading4">
    <w:name w:val="heading 4"/>
    <w:basedOn w:val="Normal"/>
    <w:next w:val="Normal"/>
    <w:link w:val="Heading4Char"/>
    <w:uiPriority w:val="9"/>
    <w:semiHidden/>
    <w:unhideWhenUsed/>
    <w:qFormat/>
    <w:rsid w:val="005017D0"/>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5017D0"/>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5017D0"/>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5017D0"/>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5017D0"/>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5017D0"/>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5017D0"/>
    <w:rPr>
      <w:rFonts w:asciiTheme="majorHAnsi" w:eastAsiaTheme="majorEastAsia" w:hAnsiTheme="majorHAnsi" w:cstheme="majorBidi"/>
      <w:color w:val="0F4761" w:themeColor="accent1" w:themeShade="BF"/>
      <w:sz w:val="40"/>
      <w:szCs w:val="50"/>
    </w:rPr>
  </w:style>
  <w:style w:type="character" w:customStyle="1" w:styleId="Heading2Char">
    <w:name w:val="Heading 2 Char"/>
    <w:basedOn w:val="DefaultParagraphFont"/>
    <w:link w:val="Heading2"/>
    <w:uiPriority w:val="9"/>
    <w:semiHidden/>
    <w:rsid w:val="005017D0"/>
    <w:rPr>
      <w:rFonts w:asciiTheme="majorHAnsi" w:eastAsiaTheme="majorEastAsia" w:hAnsiTheme="majorHAnsi" w:cstheme="majorBidi"/>
      <w:color w:val="0F4761" w:themeColor="accent1" w:themeShade="BF"/>
      <w:sz w:val="32"/>
      <w:szCs w:val="40"/>
    </w:rPr>
  </w:style>
  <w:style w:type="character" w:customStyle="1" w:styleId="Heading3Char">
    <w:name w:val="Heading 3 Char"/>
    <w:basedOn w:val="DefaultParagraphFont"/>
    <w:link w:val="Heading3"/>
    <w:uiPriority w:val="9"/>
    <w:semiHidden/>
    <w:rsid w:val="005017D0"/>
    <w:rPr>
      <w:rFonts w:eastAsiaTheme="majorEastAsia" w:cstheme="majorBidi"/>
      <w:color w:val="0F4761" w:themeColor="accent1" w:themeShade="BF"/>
      <w:sz w:val="28"/>
      <w:szCs w:val="35"/>
    </w:rPr>
  </w:style>
  <w:style w:type="character" w:customStyle="1" w:styleId="Heading4Char">
    <w:name w:val="Heading 4 Char"/>
    <w:basedOn w:val="DefaultParagraphFont"/>
    <w:link w:val="Heading4"/>
    <w:uiPriority w:val="9"/>
    <w:semiHidden/>
    <w:rsid w:val="005017D0"/>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5017D0"/>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5017D0"/>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5017D0"/>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5017D0"/>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5017D0"/>
    <w:rPr>
      <w:rFonts w:eastAsiaTheme="majorEastAsia" w:cstheme="majorBidi"/>
      <w:color w:val="272727" w:themeColor="text1" w:themeTint="D8"/>
    </w:rPr>
  </w:style>
  <w:style w:type="paragraph" w:styleId="Title">
    <w:name w:val="Title"/>
    <w:basedOn w:val="Normal"/>
    <w:next w:val="Normal"/>
    <w:link w:val="TitleChar"/>
    <w:uiPriority w:val="10"/>
    <w:qFormat/>
    <w:rsid w:val="005017D0"/>
    <w:pPr>
      <w:spacing w:after="80" w:line="240" w:lineRule="auto"/>
      <w:contextualSpacing/>
    </w:pPr>
    <w:rPr>
      <w:rFonts w:asciiTheme="majorHAnsi" w:eastAsiaTheme="majorEastAsia" w:hAnsiTheme="majorHAnsi" w:cstheme="majorBidi"/>
      <w:spacing w:val="-10"/>
      <w:kern w:val="28"/>
      <w:sz w:val="56"/>
      <w:szCs w:val="71"/>
    </w:rPr>
  </w:style>
  <w:style w:type="character" w:customStyle="1" w:styleId="TitleChar">
    <w:name w:val="Title Char"/>
    <w:basedOn w:val="DefaultParagraphFont"/>
    <w:link w:val="Title"/>
    <w:uiPriority w:val="10"/>
    <w:rsid w:val="005017D0"/>
    <w:rPr>
      <w:rFonts w:asciiTheme="majorHAnsi" w:eastAsiaTheme="majorEastAsia" w:hAnsiTheme="majorHAnsi" w:cstheme="majorBidi"/>
      <w:spacing w:val="-10"/>
      <w:kern w:val="28"/>
      <w:sz w:val="56"/>
      <w:szCs w:val="71"/>
    </w:rPr>
  </w:style>
  <w:style w:type="paragraph" w:styleId="Subtitle">
    <w:name w:val="Subtitle"/>
    <w:basedOn w:val="Normal"/>
    <w:next w:val="Normal"/>
    <w:link w:val="SubtitleChar"/>
    <w:uiPriority w:val="11"/>
    <w:qFormat/>
    <w:rsid w:val="005017D0"/>
    <w:pPr>
      <w:numPr>
        <w:ilvl w:val="1"/>
      </w:numPr>
    </w:pPr>
    <w:rPr>
      <w:rFonts w:eastAsiaTheme="majorEastAsia" w:cstheme="majorBidi"/>
      <w:color w:val="595959" w:themeColor="text1" w:themeTint="A6"/>
      <w:spacing w:val="15"/>
      <w:sz w:val="28"/>
      <w:szCs w:val="35"/>
    </w:rPr>
  </w:style>
  <w:style w:type="character" w:customStyle="1" w:styleId="SubtitleChar">
    <w:name w:val="Subtitle Char"/>
    <w:basedOn w:val="DefaultParagraphFont"/>
    <w:link w:val="Subtitle"/>
    <w:uiPriority w:val="11"/>
    <w:rsid w:val="005017D0"/>
    <w:rPr>
      <w:rFonts w:eastAsiaTheme="majorEastAsia" w:cstheme="majorBidi"/>
      <w:color w:val="595959" w:themeColor="text1" w:themeTint="A6"/>
      <w:spacing w:val="15"/>
      <w:sz w:val="28"/>
      <w:szCs w:val="35"/>
    </w:rPr>
  </w:style>
  <w:style w:type="paragraph" w:styleId="Quote">
    <w:name w:val="Quote"/>
    <w:basedOn w:val="Normal"/>
    <w:next w:val="Normal"/>
    <w:link w:val="QuoteChar"/>
    <w:uiPriority w:val="29"/>
    <w:qFormat/>
    <w:rsid w:val="005017D0"/>
    <w:pPr>
      <w:spacing w:before="160"/>
      <w:jc w:val="center"/>
    </w:pPr>
    <w:rPr>
      <w:i/>
      <w:iCs/>
      <w:color w:val="404040" w:themeColor="text1" w:themeTint="BF"/>
    </w:rPr>
  </w:style>
  <w:style w:type="character" w:customStyle="1" w:styleId="QuoteChar">
    <w:name w:val="Quote Char"/>
    <w:basedOn w:val="DefaultParagraphFont"/>
    <w:link w:val="Quote"/>
    <w:uiPriority w:val="29"/>
    <w:rsid w:val="005017D0"/>
    <w:rPr>
      <w:i/>
      <w:iCs/>
      <w:color w:val="404040" w:themeColor="text1" w:themeTint="BF"/>
    </w:rPr>
  </w:style>
  <w:style w:type="paragraph" w:styleId="ListParagraph">
    <w:name w:val="List Paragraph"/>
    <w:basedOn w:val="Normal"/>
    <w:uiPriority w:val="34"/>
    <w:qFormat/>
    <w:rsid w:val="005017D0"/>
    <w:pPr>
      <w:ind w:left="720"/>
      <w:contextualSpacing/>
    </w:pPr>
  </w:style>
  <w:style w:type="character" w:styleId="IntenseEmphasis">
    <w:name w:val="Intense Emphasis"/>
    <w:basedOn w:val="DefaultParagraphFont"/>
    <w:uiPriority w:val="21"/>
    <w:qFormat/>
    <w:rsid w:val="005017D0"/>
    <w:rPr>
      <w:i/>
      <w:iCs/>
      <w:color w:val="0F4761" w:themeColor="accent1" w:themeShade="BF"/>
    </w:rPr>
  </w:style>
  <w:style w:type="paragraph" w:styleId="IntenseQuote">
    <w:name w:val="Intense Quote"/>
    <w:basedOn w:val="Normal"/>
    <w:next w:val="Normal"/>
    <w:link w:val="IntenseQuoteChar"/>
    <w:uiPriority w:val="30"/>
    <w:qFormat/>
    <w:rsid w:val="005017D0"/>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5017D0"/>
    <w:rPr>
      <w:i/>
      <w:iCs/>
      <w:color w:val="0F4761" w:themeColor="accent1" w:themeShade="BF"/>
    </w:rPr>
  </w:style>
  <w:style w:type="character" w:styleId="IntenseReference">
    <w:name w:val="Intense Reference"/>
    <w:basedOn w:val="DefaultParagraphFont"/>
    <w:uiPriority w:val="32"/>
    <w:qFormat/>
    <w:rsid w:val="005017D0"/>
    <w:rPr>
      <w:b/>
      <w:bCs/>
      <w:smallCaps/>
      <w:color w:val="0F4761" w:themeColor="accent1" w:themeShade="BF"/>
      <w:spacing w:val="5"/>
    </w:rPr>
  </w:style>
  <w:style w:type="paragraph" w:styleId="Header">
    <w:name w:val="header"/>
    <w:basedOn w:val="Normal"/>
    <w:link w:val="HeaderChar"/>
    <w:uiPriority w:val="99"/>
    <w:unhideWhenUsed/>
    <w:rsid w:val="005017D0"/>
    <w:pPr>
      <w:tabs>
        <w:tab w:val="clear" w:pos="454"/>
        <w:tab w:val="clear" w:pos="4706"/>
        <w:tab w:val="center" w:pos="4680"/>
        <w:tab w:val="right" w:pos="9360"/>
      </w:tabs>
      <w:spacing w:after="0" w:line="240" w:lineRule="auto"/>
    </w:pPr>
    <w:rPr>
      <w:rFonts w:cs="Angsana New"/>
      <w:szCs w:val="28"/>
    </w:rPr>
  </w:style>
  <w:style w:type="character" w:customStyle="1" w:styleId="HeaderChar">
    <w:name w:val="Header Char"/>
    <w:basedOn w:val="DefaultParagraphFont"/>
    <w:link w:val="Header"/>
    <w:uiPriority w:val="99"/>
    <w:rsid w:val="005017D0"/>
    <w:rPr>
      <w:rFonts w:ascii="BMWTypeLight" w:eastAsia="Times New Roman" w:hAnsi="BMWTypeLight" w:cs="Angsana New"/>
      <w:kern w:val="0"/>
      <w:lang w:val="de-DE"/>
      <w14:ligatures w14:val="none"/>
    </w:rPr>
  </w:style>
  <w:style w:type="paragraph" w:styleId="Footer">
    <w:name w:val="footer"/>
    <w:basedOn w:val="Normal"/>
    <w:link w:val="FooterChar"/>
    <w:uiPriority w:val="99"/>
    <w:unhideWhenUsed/>
    <w:rsid w:val="005017D0"/>
    <w:pPr>
      <w:tabs>
        <w:tab w:val="clear" w:pos="454"/>
        <w:tab w:val="clear" w:pos="4706"/>
        <w:tab w:val="center" w:pos="4680"/>
        <w:tab w:val="right" w:pos="9360"/>
      </w:tabs>
      <w:spacing w:after="0" w:line="240" w:lineRule="auto"/>
    </w:pPr>
    <w:rPr>
      <w:rFonts w:cs="Angsana New"/>
      <w:szCs w:val="28"/>
    </w:rPr>
  </w:style>
  <w:style w:type="character" w:customStyle="1" w:styleId="FooterChar">
    <w:name w:val="Footer Char"/>
    <w:basedOn w:val="DefaultParagraphFont"/>
    <w:link w:val="Footer"/>
    <w:uiPriority w:val="99"/>
    <w:rsid w:val="005017D0"/>
    <w:rPr>
      <w:rFonts w:ascii="BMWTypeLight" w:eastAsia="Times New Roman" w:hAnsi="BMWTypeLight" w:cs="Angsana New"/>
      <w:kern w:val="0"/>
      <w:lang w:val="de-DE"/>
      <w14:ligatures w14:val="none"/>
    </w:rPr>
  </w:style>
  <w:style w:type="character" w:customStyle="1" w:styleId="normaltextrun">
    <w:name w:val="normaltextrun"/>
    <w:basedOn w:val="DefaultParagraphFont"/>
    <w:rsid w:val="005017D0"/>
  </w:style>
  <w:style w:type="character" w:styleId="CommentReference">
    <w:name w:val="annotation reference"/>
    <w:basedOn w:val="DefaultParagraphFont"/>
    <w:uiPriority w:val="99"/>
    <w:semiHidden/>
    <w:unhideWhenUsed/>
    <w:rsid w:val="00226981"/>
    <w:rPr>
      <w:sz w:val="16"/>
      <w:szCs w:val="16"/>
    </w:rPr>
  </w:style>
  <w:style w:type="paragraph" w:styleId="CommentText">
    <w:name w:val="annotation text"/>
    <w:basedOn w:val="Normal"/>
    <w:link w:val="CommentTextChar"/>
    <w:uiPriority w:val="99"/>
    <w:unhideWhenUsed/>
    <w:rsid w:val="00226981"/>
    <w:pPr>
      <w:spacing w:line="240" w:lineRule="auto"/>
    </w:pPr>
    <w:rPr>
      <w:rFonts w:cs="Angsana New"/>
      <w:sz w:val="20"/>
      <w:szCs w:val="25"/>
    </w:rPr>
  </w:style>
  <w:style w:type="character" w:customStyle="1" w:styleId="CommentTextChar">
    <w:name w:val="Comment Text Char"/>
    <w:basedOn w:val="DefaultParagraphFont"/>
    <w:link w:val="CommentText"/>
    <w:uiPriority w:val="99"/>
    <w:rsid w:val="00226981"/>
    <w:rPr>
      <w:rFonts w:ascii="BMWTypeLight" w:eastAsia="Times New Roman" w:hAnsi="BMWTypeLight" w:cs="Angsana New"/>
      <w:kern w:val="0"/>
      <w:sz w:val="20"/>
      <w:szCs w:val="25"/>
      <w:lang w:val="de-DE"/>
      <w14:ligatures w14:val="none"/>
    </w:rPr>
  </w:style>
  <w:style w:type="paragraph" w:styleId="CommentSubject">
    <w:name w:val="annotation subject"/>
    <w:basedOn w:val="CommentText"/>
    <w:next w:val="CommentText"/>
    <w:link w:val="CommentSubjectChar"/>
    <w:uiPriority w:val="99"/>
    <w:semiHidden/>
    <w:unhideWhenUsed/>
    <w:rsid w:val="00226981"/>
    <w:rPr>
      <w:b/>
      <w:bCs/>
    </w:rPr>
  </w:style>
  <w:style w:type="character" w:customStyle="1" w:styleId="CommentSubjectChar">
    <w:name w:val="Comment Subject Char"/>
    <w:basedOn w:val="CommentTextChar"/>
    <w:link w:val="CommentSubject"/>
    <w:uiPriority w:val="99"/>
    <w:semiHidden/>
    <w:rsid w:val="00226981"/>
    <w:rPr>
      <w:rFonts w:ascii="BMWTypeLight" w:eastAsia="Times New Roman" w:hAnsi="BMWTypeLight" w:cs="Angsana New"/>
      <w:b/>
      <w:bCs/>
      <w:kern w:val="0"/>
      <w:sz w:val="20"/>
      <w:szCs w:val="25"/>
      <w:lang w:val="de-DE"/>
      <w14:ligatures w14:val="none"/>
    </w:rPr>
  </w:style>
  <w:style w:type="character" w:styleId="Hyperlink">
    <w:name w:val="Hyperlink"/>
    <w:basedOn w:val="DefaultParagraphFont"/>
    <w:uiPriority w:val="99"/>
    <w:unhideWhenUsed/>
    <w:rsid w:val="000F6125"/>
    <w:rPr>
      <w:color w:val="467886" w:themeColor="hyperlink"/>
      <w:u w:val="single"/>
    </w:rPr>
  </w:style>
  <w:style w:type="character" w:styleId="UnresolvedMention">
    <w:name w:val="Unresolved Mention"/>
    <w:basedOn w:val="DefaultParagraphFont"/>
    <w:uiPriority w:val="99"/>
    <w:semiHidden/>
    <w:unhideWhenUsed/>
    <w:rsid w:val="000F6125"/>
    <w:rPr>
      <w:color w:val="605E5C"/>
      <w:shd w:val="clear" w:color="auto" w:fill="E1DFDD"/>
    </w:rPr>
  </w:style>
  <w:style w:type="paragraph" w:customStyle="1" w:styleId="m1214466506522083705msolistparagraph">
    <w:name w:val="m_1214466506522083705msolistparagraph"/>
    <w:basedOn w:val="Normal"/>
    <w:rsid w:val="00E07F35"/>
    <w:pPr>
      <w:tabs>
        <w:tab w:val="clear" w:pos="454"/>
        <w:tab w:val="clear" w:pos="4706"/>
      </w:tabs>
      <w:autoSpaceDE/>
      <w:autoSpaceDN/>
      <w:spacing w:before="100" w:beforeAutospacing="1" w:after="100" w:afterAutospacing="1" w:line="240" w:lineRule="auto"/>
    </w:pPr>
    <w:rPr>
      <w:rFonts w:ascii="Times New Roman" w:hAnsi="Times New Roman" w:cs="Times New Roman"/>
      <w:sz w:val="24"/>
      <w:szCs w:val="24"/>
    </w:rPr>
  </w:style>
  <w:style w:type="character" w:styleId="FollowedHyperlink">
    <w:name w:val="FollowedHyperlink"/>
    <w:basedOn w:val="DefaultParagraphFont"/>
    <w:uiPriority w:val="99"/>
    <w:semiHidden/>
    <w:unhideWhenUsed/>
    <w:rsid w:val="0068138B"/>
    <w:rPr>
      <w:color w:val="96607D" w:themeColor="followedHyperlink"/>
      <w:u w:val="single"/>
    </w:rPr>
  </w:style>
  <w:style w:type="paragraph" w:styleId="Revision">
    <w:name w:val="Revision"/>
    <w:hidden/>
    <w:uiPriority w:val="99"/>
    <w:semiHidden/>
    <w:rsid w:val="00C16111"/>
    <w:pPr>
      <w:spacing w:after="0" w:line="240" w:lineRule="auto"/>
    </w:pPr>
    <w:rPr>
      <w:rFonts w:ascii="BMWTypeLight" w:eastAsia="Times New Roman" w:hAnsi="BMWTypeLight" w:cs="Angsana New"/>
      <w:kern w:val="0"/>
      <w:lang w:val="de-DE"/>
      <w14:ligatures w14:val="none"/>
    </w:rPr>
  </w:style>
  <w:style w:type="paragraph" w:styleId="NormalWeb">
    <w:name w:val="Normal (Web)"/>
    <w:basedOn w:val="Normal"/>
    <w:uiPriority w:val="99"/>
    <w:semiHidden/>
    <w:unhideWhenUsed/>
    <w:rsid w:val="003E2C39"/>
    <w:pPr>
      <w:tabs>
        <w:tab w:val="clear" w:pos="454"/>
        <w:tab w:val="clear" w:pos="4706"/>
      </w:tabs>
      <w:autoSpaceDE/>
      <w:autoSpaceDN/>
      <w:spacing w:before="100" w:beforeAutospacing="1" w:after="100" w:afterAutospacing="1" w:line="240" w:lineRule="auto"/>
    </w:pPr>
    <w:rPr>
      <w:rFonts w:ascii="Times New Roman" w:hAnsi="Times New Roman" w:cs="Times New Roman"/>
      <w:sz w:val="24"/>
      <w:szCs w:val="24"/>
      <w:lang w:val="en-US"/>
    </w:rPr>
  </w:style>
  <w:style w:type="table" w:styleId="TableGrid">
    <w:name w:val="Table Grid"/>
    <w:basedOn w:val="TableNormal"/>
    <w:uiPriority w:val="39"/>
    <w:rsid w:val="00D62E8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87745266">
      <w:bodyDiv w:val="1"/>
      <w:marLeft w:val="0"/>
      <w:marRight w:val="0"/>
      <w:marTop w:val="0"/>
      <w:marBottom w:val="0"/>
      <w:divBdr>
        <w:top w:val="none" w:sz="0" w:space="0" w:color="auto"/>
        <w:left w:val="none" w:sz="0" w:space="0" w:color="auto"/>
        <w:bottom w:val="none" w:sz="0" w:space="0" w:color="auto"/>
        <w:right w:val="none" w:sz="0" w:space="0" w:color="auto"/>
      </w:divBdr>
    </w:div>
    <w:div w:id="938489427">
      <w:bodyDiv w:val="1"/>
      <w:marLeft w:val="0"/>
      <w:marRight w:val="0"/>
      <w:marTop w:val="0"/>
      <w:marBottom w:val="0"/>
      <w:divBdr>
        <w:top w:val="none" w:sz="0" w:space="0" w:color="auto"/>
        <w:left w:val="none" w:sz="0" w:space="0" w:color="auto"/>
        <w:bottom w:val="none" w:sz="0" w:space="0" w:color="auto"/>
        <w:right w:val="none" w:sz="0" w:space="0" w:color="auto"/>
      </w:divBdr>
    </w:div>
    <w:div w:id="1223716562">
      <w:bodyDiv w:val="1"/>
      <w:marLeft w:val="0"/>
      <w:marRight w:val="0"/>
      <w:marTop w:val="0"/>
      <w:marBottom w:val="0"/>
      <w:divBdr>
        <w:top w:val="none" w:sz="0" w:space="0" w:color="auto"/>
        <w:left w:val="none" w:sz="0" w:space="0" w:color="auto"/>
        <w:bottom w:val="none" w:sz="0" w:space="0" w:color="auto"/>
        <w:right w:val="none" w:sz="0" w:space="0" w:color="auto"/>
      </w:divBdr>
    </w:div>
    <w:div w:id="19163606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jpeg"/><Relationship Id="rId18" Type="http://schemas.openxmlformats.org/officeDocument/2006/relationships/hyperlink" Target="http://www.linkedin.com/company/bmw-group/" TargetMode="External"/><Relationship Id="rId26" Type="http://schemas.openxmlformats.org/officeDocument/2006/relationships/hyperlink" Target="mailto:sboonsaeng@hillandknowlton.com" TargetMode="External"/><Relationship Id="rId3" Type="http://schemas.openxmlformats.org/officeDocument/2006/relationships/customXml" Target="../customXml/item3.xml"/><Relationship Id="rId21" Type="http://schemas.openxmlformats.org/officeDocument/2006/relationships/hyperlink" Target="https://www.facebook.com/bmwgroup" TargetMode="Externa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hyperlink" Target="http://www.bmwgroup.com" TargetMode="External"/><Relationship Id="rId25" Type="http://schemas.openxmlformats.org/officeDocument/2006/relationships/hyperlink" Target="http://www.bmw-motorrad.co.th" TargetMode="External"/><Relationship Id="rId2" Type="http://schemas.openxmlformats.org/officeDocument/2006/relationships/customXml" Target="../customXml/item2.xml"/><Relationship Id="rId16" Type="http://schemas.openxmlformats.org/officeDocument/2006/relationships/image" Target="media/image7.jpeg"/><Relationship Id="rId20" Type="http://schemas.openxmlformats.org/officeDocument/2006/relationships/hyperlink" Target="https://www.instagram.com/bmwgroup" TargetMode="External"/><Relationship Id="rId29"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24" Type="http://schemas.openxmlformats.org/officeDocument/2006/relationships/hyperlink" Target="http://www.mini.co.th/" TargetMode="External"/><Relationship Id="rId32" Type="http://schemas.openxmlformats.org/officeDocument/2006/relationships/theme" Target="theme/theme1.xml"/><Relationship Id="rId5" Type="http://schemas.openxmlformats.org/officeDocument/2006/relationships/styles" Target="styles.xml"/><Relationship Id="rId15" Type="http://schemas.openxmlformats.org/officeDocument/2006/relationships/image" Target="media/image6.jpeg"/><Relationship Id="rId23" Type="http://schemas.openxmlformats.org/officeDocument/2006/relationships/hyperlink" Target="http://www.bmw.co.th/" TargetMode="External"/><Relationship Id="rId28" Type="http://schemas.openxmlformats.org/officeDocument/2006/relationships/footer" Target="footer1.xml"/><Relationship Id="rId10" Type="http://schemas.openxmlformats.org/officeDocument/2006/relationships/image" Target="media/image1.jpeg"/><Relationship Id="rId19" Type="http://schemas.openxmlformats.org/officeDocument/2006/relationships/hyperlink" Target="https://www.youtube.com/bmwgroup" TargetMode="External"/><Relationship Id="rId31"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jpeg"/><Relationship Id="rId22" Type="http://schemas.openxmlformats.org/officeDocument/2006/relationships/hyperlink" Target="https://www.x.com/bmwgroup" TargetMode="External"/><Relationship Id="rId27" Type="http://schemas.openxmlformats.org/officeDocument/2006/relationships/header" Target="header1.xml"/><Relationship Id="rId30" Type="http://schemas.openxmlformats.org/officeDocument/2006/relationships/footer" Target="footer3.xml"/></Relationships>
</file>

<file path=word/_rels/header1.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cid:59662835789460913472139" TargetMode="External"/><Relationship Id="rId1" Type="http://schemas.openxmlformats.org/officeDocument/2006/relationships/image" Target="media/image8.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EEBA9F9C0BB5F24188E2B7DEA49B5D5D" ma:contentTypeVersion="15" ma:contentTypeDescription="Create a new document." ma:contentTypeScope="" ma:versionID="34ad4f59c1090fe2bbb035b85d139cee">
  <xsd:schema xmlns:xsd="http://www.w3.org/2001/XMLSchema" xmlns:xs="http://www.w3.org/2001/XMLSchema" xmlns:p="http://schemas.microsoft.com/office/2006/metadata/properties" xmlns:ns2="2dbed272-18ae-4d08-8fb5-de3fedb8e636" xmlns:ns3="2cb76fae-e8f7-4f17-9f95-0176422c239b" targetNamespace="http://schemas.microsoft.com/office/2006/metadata/properties" ma:root="true" ma:fieldsID="c9c1d78faaa506f14978b340cec29abd" ns2:_="" ns3:_="">
    <xsd:import namespace="2dbed272-18ae-4d08-8fb5-de3fedb8e636"/>
    <xsd:import namespace="2cb76fae-e8f7-4f17-9f95-0176422c239b"/>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Location" minOccurs="0"/>
                <xsd:element ref="ns2:MediaServiceAutoKeyPoints" minOccurs="0"/>
                <xsd:element ref="ns2:MediaServiceKeyPoints" minOccurs="0"/>
                <xsd:element ref="ns3:SharedWithUsers" minOccurs="0"/>
                <xsd:element ref="ns3:SharedWithDetail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ArchiverLinkFileTyp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dbed272-18ae-4d08-8fb5-de3fedb8e63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dexed="true" ma:internalName="MediaServiceDateTaken" ma:readOnly="true">
      <xsd:simpleType>
        <xsd:restriction base="dms:Text"/>
      </xsd:simpleType>
    </xsd:element>
    <xsd:element name="MediaServiceAutoTags" ma:index="11" nillable="true" ma:displayName="Tags" ma:internalName="MediaServiceAutoTags" ma:readOnly="fals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false">
      <xsd:simpleType>
        <xsd:restriction base="dms:Note">
          <xsd:maxLength value="255"/>
        </xsd:restriction>
      </xsd:simpleType>
    </xsd:element>
    <xsd:element name="MediaServiceLocation" ma:index="15" nillable="true" ma:displayName="Location" ma:internalName="MediaServiceLocation" ma:readOnly="false">
      <xsd:simpleType>
        <xsd:restriction base="dms:Text"/>
      </xsd:simpleType>
    </xsd:element>
    <xsd:element name="MediaServiceAutoKeyPoints" ma:index="16" nillable="true" ma:displayName="MediaServiceAutoKeyPoints" ma:hidden="true" ma:internalName="MediaServiceAutoKeyPoints" ma:readOnly="false">
      <xsd:simpleType>
        <xsd:restriction base="dms:Note"/>
      </xsd:simpleType>
    </xsd:element>
    <xsd:element name="MediaServiceKeyPoints" ma:index="17" nillable="true" ma:displayName="KeyPoints" ma:internalName="MediaServiceKeyPoints" ma:readOnly="false">
      <xsd:simpleType>
        <xsd:restriction base="dms:Note">
          <xsd:maxLength value="255"/>
        </xsd:restriction>
      </xsd:simpleType>
    </xsd:element>
    <xsd:element name="MediaLengthInSeconds" ma:index="20" nillable="true" ma:displayName="MediaLengthIn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1effff48-cca9-4807-8ad1-02586ec8c425"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false">
      <xsd:simpleType>
        <xsd:restriction base="dms:Text"/>
      </xsd:simpleType>
    </xsd:element>
    <xsd:element name="MediaServiceSearchProperties" ma:index="25" nillable="true" ma:displayName="MediaServiceSearchProperties" ma:hidden="true" ma:internalName="MediaServiceSearchProperties" ma:readOnly="false">
      <xsd:simpleType>
        <xsd:restriction base="dms:Note"/>
      </xsd:simpleType>
    </xsd:element>
    <xsd:element name="ArchiverLinkFileType" ma:index="26" nillable="true" ma:displayName="ArchiverLinkFileType" ma:hidden="true" ma:internalName="ArchiverLinkFileType" ma:readOnly="fals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cb76fae-e8f7-4f17-9f95-0176422c239b"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54ed79a5-8331-4b66-8ac0-c8b741a2c045}" ma:internalName="TaxCatchAll" ma:showField="CatchAllData" ma:web="2cb76fae-e8f7-4f17-9f95-0176422c239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2cb76fae-e8f7-4f17-9f95-0176422c239b" xsi:nil="true"/>
    <lcf76f155ced4ddcb4097134ff3c332f xmlns="2dbed272-18ae-4d08-8fb5-de3fedb8e636">
      <Terms xmlns="http://schemas.microsoft.com/office/infopath/2007/PartnerControls"/>
    </lcf76f155ced4ddcb4097134ff3c332f>
    <MediaServiceAutoTags xmlns="2dbed272-18ae-4d08-8fb5-de3fedb8e636" xsi:nil="true"/>
    <ArchiverLinkFileType xmlns="2dbed272-18ae-4d08-8fb5-de3fedb8e636" xsi:nil="true"/>
    <MediaServiceLocation xmlns="2dbed272-18ae-4d08-8fb5-de3fedb8e636" xsi:nil="true"/>
    <MediaServiceKeyPoints xmlns="2dbed272-18ae-4d08-8fb5-de3fedb8e636" xsi:nil="true"/>
    <MediaServiceOCR xmlns="2dbed272-18ae-4d08-8fb5-de3fedb8e636" xsi:nil="true"/>
    <MediaServiceAutoKeyPoints xmlns="2dbed272-18ae-4d08-8fb5-de3fedb8e636" xsi:nil="true"/>
    <MediaServiceObjectDetectorVersions xmlns="2dbed272-18ae-4d08-8fb5-de3fedb8e636" xsi:nil="true"/>
    <MediaServiceSearchProperties xmlns="2dbed272-18ae-4d08-8fb5-de3fedb8e636" xsi:nil="true"/>
  </documentManagement>
</p:properties>
</file>

<file path=customXml/itemProps1.xml><?xml version="1.0" encoding="utf-8"?>
<ds:datastoreItem xmlns:ds="http://schemas.openxmlformats.org/officeDocument/2006/customXml" ds:itemID="{81B3FDC3-F979-4DE5-8652-8E234AF29B7E}">
  <ds:schemaRefs>
    <ds:schemaRef ds:uri="http://schemas.microsoft.com/sharepoint/v3/contenttype/forms"/>
  </ds:schemaRefs>
</ds:datastoreItem>
</file>

<file path=customXml/itemProps2.xml><?xml version="1.0" encoding="utf-8"?>
<ds:datastoreItem xmlns:ds="http://schemas.openxmlformats.org/officeDocument/2006/customXml" ds:itemID="{68EFC9AF-50EF-4002-B9D7-A7C30ACDEFA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dbed272-18ae-4d08-8fb5-de3fedb8e636"/>
    <ds:schemaRef ds:uri="2cb76fae-e8f7-4f17-9f95-0176422c239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A83E4AE1-379C-49C6-9EC2-2F70028457D7}">
  <ds:schemaRefs>
    <ds:schemaRef ds:uri="http://schemas.microsoft.com/office/2006/metadata/properties"/>
    <ds:schemaRef ds:uri="http://schemas.microsoft.com/office/infopath/2007/PartnerControls"/>
    <ds:schemaRef ds:uri="2cb76fae-e8f7-4f17-9f95-0176422c239b"/>
    <ds:schemaRef ds:uri="2dbed272-18ae-4d08-8fb5-de3fedb8e636"/>
  </ds:schemaRefs>
</ds:datastoreItem>
</file>

<file path=docMetadata/LabelInfo.xml><?xml version="1.0" encoding="utf-8"?>
<clbl:labelList xmlns:clbl="http://schemas.microsoft.com/office/2020/mipLabelMetadata">
  <clbl:label id="{e6935750-240b-48e4-a615-66942a738439}" enabled="1" method="Standard" siteId="{ce849bab-cc1c-465b-b62e-18f07c9ac198}" contentBits="2" removed="0"/>
</clbl:labelList>
</file>

<file path=docProps/app.xml><?xml version="1.0" encoding="utf-8"?>
<Properties xmlns="http://schemas.openxmlformats.org/officeDocument/2006/extended-properties" xmlns:vt="http://schemas.openxmlformats.org/officeDocument/2006/docPropsVTypes">
  <Template>Normal.dotm</Template>
  <TotalTime>36</TotalTime>
  <Pages>4</Pages>
  <Words>1018</Words>
  <Characters>5809</Characters>
  <Application>Microsoft Office Word</Application>
  <DocSecurity>0</DocSecurity>
  <Lines>48</Lines>
  <Paragraphs>13</Paragraphs>
  <ScaleCrop>false</ScaleCrop>
  <Company/>
  <LinksUpToDate>false</LinksUpToDate>
  <CharactersWithSpaces>6814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Thornthawat Thongnab</dc:creator>
  <cp:keywords/>
  <dc:description/>
  <cp:lastModifiedBy>CodeREd R.</cp:lastModifiedBy>
  <cp:revision>4</cp:revision>
  <dcterms:created xsi:type="dcterms:W3CDTF">2025-11-09T23:57:00Z</dcterms:created>
  <dcterms:modified xsi:type="dcterms:W3CDTF">2025-11-10T04:41:00Z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FooterShapeIds">
    <vt:lpwstr>11bd5062,fb0fb05,415f8d3d</vt:lpwstr>
  </property>
  <property fmtid="{D5CDD505-2E9C-101B-9397-08002B2CF9AE}" pid="3" name="ClassificationContentMarkingFooterFontProps">
    <vt:lpwstr>#c00000,12,BMW Group Condensed</vt:lpwstr>
  </property>
  <property fmtid="{D5CDD505-2E9C-101B-9397-08002B2CF9AE}" pid="4" name="ClassificationContentMarkingFooterText">
    <vt:lpwstr>CONFIDENTIAL</vt:lpwstr>
  </property>
  <property fmtid="{D5CDD505-2E9C-101B-9397-08002B2CF9AE}" pid="5" name="ContentTypeId">
    <vt:lpwstr>0x010100EEBA9F9C0BB5F24188E2B7DEA49B5D5D</vt:lpwstr>
  </property>
  <property fmtid="{D5CDD505-2E9C-101B-9397-08002B2CF9AE}" pid="6" name="MediaServiceImageTags">
    <vt:lpwstr/>
  </property>
</Properties>
</file>